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D40DA" w14:textId="77777777" w:rsidR="00D85A31" w:rsidRPr="00C81BA3" w:rsidRDefault="00D85A31" w:rsidP="00D85A31">
      <w:pPr>
        <w:spacing w:after="0" w:line="360" w:lineRule="auto"/>
        <w:ind w:firstLine="709"/>
        <w:contextualSpacing/>
        <w:mirrorIndents/>
        <w:jc w:val="center"/>
        <w:rPr>
          <w:rStyle w:val="c12"/>
          <w:rFonts w:ascii="Times New Roman" w:hAnsi="Times New Roman" w:cs="Times New Roman"/>
          <w:b/>
          <w:color w:val="000000"/>
          <w:sz w:val="28"/>
          <w:szCs w:val="28"/>
        </w:rPr>
      </w:pPr>
      <w:r w:rsidRPr="00C81BA3">
        <w:rPr>
          <w:rStyle w:val="c12"/>
          <w:rFonts w:ascii="Times New Roman" w:hAnsi="Times New Roman" w:cs="Times New Roman"/>
          <w:b/>
          <w:color w:val="000000"/>
          <w:sz w:val="28"/>
          <w:szCs w:val="36"/>
        </w:rPr>
        <w:fldChar w:fldCharType="begin"/>
      </w:r>
      <w:r w:rsidRPr="00C81BA3">
        <w:rPr>
          <w:rStyle w:val="c12"/>
          <w:rFonts w:ascii="Times New Roman" w:hAnsi="Times New Roman" w:cs="Times New Roman"/>
          <w:b/>
          <w:color w:val="000000"/>
          <w:sz w:val="28"/>
          <w:szCs w:val="36"/>
        </w:rPr>
        <w:instrText xml:space="preserve"> HYPERLINK "https://rzssh-zubovo.nubex.ru/" \t "_blank" </w:instrText>
      </w:r>
      <w:r w:rsidRPr="00C81BA3">
        <w:rPr>
          <w:rStyle w:val="c12"/>
          <w:rFonts w:ascii="Times New Roman" w:hAnsi="Times New Roman" w:cs="Times New Roman"/>
          <w:b/>
          <w:color w:val="000000"/>
          <w:sz w:val="28"/>
          <w:szCs w:val="36"/>
        </w:rPr>
      </w:r>
      <w:r w:rsidRPr="00C81BA3">
        <w:rPr>
          <w:rStyle w:val="c12"/>
          <w:rFonts w:ascii="Times New Roman" w:hAnsi="Times New Roman" w:cs="Times New Roman"/>
          <w:b/>
          <w:color w:val="000000"/>
          <w:sz w:val="28"/>
          <w:szCs w:val="36"/>
        </w:rPr>
        <w:fldChar w:fldCharType="separate"/>
      </w:r>
    </w:p>
    <w:p w14:paraId="440DCEED" w14:textId="77777777" w:rsidR="00D85A31" w:rsidRPr="00C81BA3" w:rsidRDefault="00D85A31" w:rsidP="00D85A31">
      <w:pPr>
        <w:spacing w:after="0" w:line="360" w:lineRule="auto"/>
        <w:ind w:firstLine="709"/>
        <w:contextualSpacing/>
        <w:mirrorIndents/>
        <w:jc w:val="center"/>
        <w:rPr>
          <w:rStyle w:val="c12"/>
          <w:rFonts w:ascii="Times New Roman" w:hAnsi="Times New Roman" w:cs="Times New Roman"/>
          <w:b/>
          <w:color w:val="000000"/>
          <w:sz w:val="28"/>
          <w:szCs w:val="36"/>
        </w:rPr>
      </w:pPr>
      <w:r w:rsidRPr="00C81BA3">
        <w:rPr>
          <w:rStyle w:val="c12"/>
          <w:rFonts w:ascii="Times New Roman" w:hAnsi="Times New Roman" w:cs="Times New Roman"/>
          <w:b/>
          <w:color w:val="000000"/>
          <w:sz w:val="28"/>
          <w:szCs w:val="36"/>
        </w:rPr>
        <w:t>МБОУ "Зубово-Полянская РЗСОШ".</w:t>
      </w:r>
    </w:p>
    <w:p w14:paraId="60C82AF2" w14:textId="77777777" w:rsidR="00D85A31" w:rsidRPr="00C81BA3" w:rsidRDefault="00D85A31" w:rsidP="00D85A31">
      <w:pPr>
        <w:spacing w:after="0" w:line="360" w:lineRule="auto"/>
        <w:ind w:firstLine="709"/>
        <w:contextualSpacing/>
        <w:mirrorIndents/>
        <w:jc w:val="center"/>
        <w:rPr>
          <w:rStyle w:val="c12"/>
          <w:rFonts w:ascii="Times New Roman" w:hAnsi="Times New Roman" w:cs="Times New Roman"/>
          <w:b/>
          <w:color w:val="000000"/>
          <w:sz w:val="28"/>
          <w:szCs w:val="28"/>
        </w:rPr>
      </w:pPr>
      <w:r w:rsidRPr="00C81BA3">
        <w:rPr>
          <w:rStyle w:val="c12"/>
          <w:rFonts w:ascii="Times New Roman" w:hAnsi="Times New Roman" w:cs="Times New Roman"/>
          <w:b/>
          <w:color w:val="000000"/>
          <w:sz w:val="28"/>
          <w:szCs w:val="36"/>
        </w:rPr>
        <w:fldChar w:fldCharType="end"/>
      </w:r>
      <w:r w:rsidRPr="00C81BA3">
        <w:rPr>
          <w:rStyle w:val="c12"/>
          <w:rFonts w:ascii="Times New Roman" w:hAnsi="Times New Roman" w:cs="Times New Roman"/>
          <w:b/>
          <w:color w:val="000000"/>
          <w:sz w:val="28"/>
          <w:szCs w:val="36"/>
        </w:rPr>
        <w:t xml:space="preserve">   </w:t>
      </w:r>
      <w:proofErr w:type="spellStart"/>
      <w:r w:rsidRPr="00C81BA3">
        <w:rPr>
          <w:rStyle w:val="c12"/>
          <w:rFonts w:ascii="Times New Roman" w:hAnsi="Times New Roman" w:cs="Times New Roman"/>
          <w:b/>
          <w:color w:val="000000"/>
          <w:sz w:val="28"/>
          <w:szCs w:val="36"/>
        </w:rPr>
        <w:t>Потьминский</w:t>
      </w:r>
      <w:proofErr w:type="spellEnd"/>
      <w:r w:rsidRPr="00C81BA3">
        <w:rPr>
          <w:rStyle w:val="c12"/>
          <w:rFonts w:ascii="Times New Roman" w:hAnsi="Times New Roman" w:cs="Times New Roman"/>
          <w:b/>
          <w:color w:val="000000"/>
          <w:sz w:val="28"/>
          <w:szCs w:val="36"/>
        </w:rPr>
        <w:t xml:space="preserve"> УКП при ИК-18.</w:t>
      </w:r>
    </w:p>
    <w:p w14:paraId="7A245F60" w14:textId="77777777" w:rsidR="00D85A31" w:rsidRPr="00DC5781" w:rsidRDefault="00D85A31" w:rsidP="00D85A31">
      <w:pPr>
        <w:spacing w:line="360" w:lineRule="auto"/>
        <w:ind w:firstLine="709"/>
        <w:contextualSpacing/>
        <w:mirrorIndents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06BE16E" w14:textId="77777777" w:rsidR="00D85A31" w:rsidRPr="00DC5781" w:rsidRDefault="00D85A31" w:rsidP="00D85A31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5B42708" w14:textId="77777777" w:rsidR="00D85A31" w:rsidRPr="00DC5781" w:rsidRDefault="00D85A31" w:rsidP="00D85A31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B4A313B" w14:textId="77777777" w:rsidR="00D85A31" w:rsidRPr="00DC5781" w:rsidRDefault="00D85A31" w:rsidP="00D85A31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84F5750" w14:textId="77777777" w:rsidR="00D85A31" w:rsidRPr="00DC5781" w:rsidRDefault="00D85A31" w:rsidP="00D85A31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6D5585A" w14:textId="77777777" w:rsidR="00D85A31" w:rsidRPr="00DC5781" w:rsidRDefault="00D85A31" w:rsidP="00D85A31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1317F9" w14:textId="3E4CB6BC" w:rsidR="00D85A31" w:rsidRPr="00DC5781" w:rsidRDefault="00D85A31" w:rsidP="00D85A31">
      <w:pPr>
        <w:spacing w:line="360" w:lineRule="auto"/>
        <w:ind w:firstLine="709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«12 декабря – День Конституции»</w:t>
      </w:r>
    </w:p>
    <w:p w14:paraId="698B5C75" w14:textId="77777777" w:rsidR="00D85A31" w:rsidRPr="00DC5781" w:rsidRDefault="00D85A31" w:rsidP="00D85A31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266ECC4" w14:textId="77777777" w:rsidR="00D85A31" w:rsidRPr="00DC5781" w:rsidRDefault="00D85A31" w:rsidP="00D85A31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195E322" w14:textId="77777777" w:rsidR="00D85A31" w:rsidRPr="00DC5781" w:rsidRDefault="00D85A31" w:rsidP="00D85A31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E377794" w14:textId="77777777" w:rsidR="00D85A31" w:rsidRPr="00DC5781" w:rsidRDefault="00D85A31" w:rsidP="00D85A31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0F335A4" w14:textId="77777777" w:rsidR="00D85A31" w:rsidRPr="00DC5781" w:rsidRDefault="00D85A31" w:rsidP="00D85A31">
      <w:pPr>
        <w:spacing w:line="360" w:lineRule="auto"/>
        <w:ind w:firstLine="709"/>
        <w:contextualSpacing/>
        <w:mirrorIndents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4D5DBC5A" w14:textId="77777777" w:rsidR="00D85A31" w:rsidRPr="00DC5781" w:rsidRDefault="00D85A31" w:rsidP="00D85A31">
      <w:pPr>
        <w:pStyle w:val="c10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right"/>
        <w:rPr>
          <w:rStyle w:val="c12"/>
          <w:rFonts w:ascii="Corsiva" w:eastAsiaTheme="majorEastAsia" w:hAnsi="Corsiva"/>
          <w:bCs/>
          <w:color w:val="000000"/>
          <w:szCs w:val="28"/>
        </w:rPr>
      </w:pPr>
    </w:p>
    <w:p w14:paraId="200FB87E" w14:textId="77777777" w:rsidR="00D85A31" w:rsidRDefault="00D85A31" w:rsidP="00D85A31">
      <w:pPr>
        <w:pStyle w:val="c10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right"/>
        <w:rPr>
          <w:rStyle w:val="c8"/>
          <w:rFonts w:eastAsiaTheme="majorEastAsia"/>
          <w:bCs/>
          <w:color w:val="000000"/>
          <w:szCs w:val="28"/>
        </w:rPr>
      </w:pPr>
      <w:r w:rsidRPr="00DC5781">
        <w:rPr>
          <w:rStyle w:val="c12"/>
          <w:rFonts w:ascii="Corsiva" w:eastAsiaTheme="majorEastAsia" w:hAnsi="Corsiva"/>
          <w:bCs/>
          <w:color w:val="000000"/>
          <w:szCs w:val="28"/>
        </w:rPr>
        <w:t>  </w:t>
      </w:r>
      <w:r w:rsidRPr="00DC5781">
        <w:rPr>
          <w:rStyle w:val="c8"/>
          <w:rFonts w:eastAsiaTheme="majorEastAsia"/>
          <w:bCs/>
          <w:color w:val="000000"/>
          <w:szCs w:val="28"/>
        </w:rPr>
        <w:t>в 1</w:t>
      </w:r>
      <w:r>
        <w:rPr>
          <w:rStyle w:val="c8"/>
          <w:rFonts w:eastAsiaTheme="majorEastAsia"/>
          <w:bCs/>
          <w:color w:val="000000"/>
          <w:szCs w:val="28"/>
        </w:rPr>
        <w:t>1</w:t>
      </w:r>
      <w:r w:rsidRPr="00DC5781">
        <w:rPr>
          <w:rStyle w:val="c8"/>
          <w:rFonts w:eastAsiaTheme="majorEastAsia"/>
          <w:bCs/>
          <w:color w:val="000000"/>
          <w:szCs w:val="28"/>
        </w:rPr>
        <w:t xml:space="preserve"> классе подготовила и провела </w:t>
      </w:r>
    </w:p>
    <w:p w14:paraId="16256D8D" w14:textId="0BCDD628" w:rsidR="00D85A31" w:rsidRDefault="00D85A31" w:rsidP="00D85A31">
      <w:pPr>
        <w:pStyle w:val="c10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right"/>
        <w:rPr>
          <w:rStyle w:val="c8"/>
          <w:rFonts w:eastAsiaTheme="majorEastAsia"/>
          <w:bCs/>
          <w:color w:val="000000"/>
          <w:szCs w:val="28"/>
        </w:rPr>
      </w:pPr>
      <w:r>
        <w:rPr>
          <w:rStyle w:val="c8"/>
          <w:rFonts w:eastAsiaTheme="majorEastAsia"/>
          <w:bCs/>
          <w:color w:val="000000"/>
          <w:szCs w:val="28"/>
        </w:rPr>
        <w:t xml:space="preserve">учитель </w:t>
      </w:r>
    </w:p>
    <w:p w14:paraId="34E88168" w14:textId="77777777" w:rsidR="00D85A31" w:rsidRDefault="00D85A31" w:rsidP="00D85A31">
      <w:pPr>
        <w:pStyle w:val="c10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right"/>
        <w:rPr>
          <w:rStyle w:val="c8"/>
          <w:rFonts w:eastAsiaTheme="majorEastAsia"/>
          <w:bCs/>
          <w:color w:val="000000"/>
          <w:szCs w:val="28"/>
        </w:rPr>
      </w:pPr>
      <w:r>
        <w:rPr>
          <w:rStyle w:val="c8"/>
          <w:rFonts w:eastAsiaTheme="majorEastAsia"/>
          <w:bCs/>
          <w:color w:val="000000"/>
          <w:szCs w:val="28"/>
        </w:rPr>
        <w:t>Коняшкина Надежда Григорьевна</w:t>
      </w:r>
    </w:p>
    <w:p w14:paraId="56B93BAF" w14:textId="77777777" w:rsidR="00D85A31" w:rsidRPr="00DC5781" w:rsidRDefault="00D85A31" w:rsidP="00D85A31">
      <w:pPr>
        <w:pStyle w:val="c10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bCs/>
          <w:color w:val="000000"/>
          <w:sz w:val="20"/>
          <w:szCs w:val="20"/>
        </w:rPr>
      </w:pPr>
    </w:p>
    <w:p w14:paraId="1B339EAA" w14:textId="77777777" w:rsidR="00D85A31" w:rsidRPr="00DC5781" w:rsidRDefault="00D85A31" w:rsidP="00D85A31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65A9D6D" w14:textId="77777777" w:rsidR="00D85A31" w:rsidRPr="00DC5781" w:rsidRDefault="00D85A31" w:rsidP="00D85A31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D5624E1" w14:textId="77777777" w:rsidR="00D85A31" w:rsidRPr="00DC5781" w:rsidRDefault="00D85A31" w:rsidP="00D85A31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CD1B41C" w14:textId="77777777" w:rsidR="00D85A31" w:rsidRDefault="00D85A31" w:rsidP="00D85A31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66C245D" w14:textId="77777777" w:rsidR="00B307D4" w:rsidRDefault="00B307D4" w:rsidP="00D85A31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D7C7A69" w14:textId="77777777" w:rsidR="00B307D4" w:rsidRDefault="00B307D4" w:rsidP="00D85A31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D8D5CEF" w14:textId="77777777" w:rsidR="00B307D4" w:rsidRDefault="00B307D4" w:rsidP="00D85A31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3F7976C" w14:textId="77777777" w:rsidR="00D85A31" w:rsidRDefault="00D85A31" w:rsidP="00D85A31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C78F0D1" w14:textId="77777777" w:rsidR="00D85A31" w:rsidRPr="00DC5781" w:rsidRDefault="00D85A31" w:rsidP="00D85A31">
      <w:pPr>
        <w:spacing w:line="360" w:lineRule="auto"/>
        <w:contextualSpacing/>
        <w:mirrorIndents/>
        <w:rPr>
          <w:rFonts w:ascii="Times New Roman" w:hAnsi="Times New Roman" w:cs="Times New Roman"/>
          <w:bCs/>
          <w:sz w:val="28"/>
          <w:szCs w:val="28"/>
        </w:rPr>
      </w:pPr>
    </w:p>
    <w:p w14:paraId="16BB2897" w14:textId="77777777" w:rsidR="00D85A31" w:rsidRPr="00A301F7" w:rsidRDefault="00D85A31" w:rsidP="00D85A31">
      <w:pPr>
        <w:spacing w:line="360" w:lineRule="auto"/>
        <w:ind w:firstLine="709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5781">
        <w:rPr>
          <w:rFonts w:ascii="Times New Roman" w:hAnsi="Times New Roman" w:cs="Times New Roman"/>
          <w:b/>
          <w:sz w:val="28"/>
          <w:szCs w:val="28"/>
        </w:rPr>
        <w:t>Зубова-Поляна 2025</w:t>
      </w:r>
    </w:p>
    <w:p w14:paraId="2510F835" w14:textId="77777777" w:rsidR="00D85A31" w:rsidRDefault="00D85A31" w:rsidP="00D85A31">
      <w:pPr>
        <w:spacing w:after="160" w:line="259" w:lineRule="auto"/>
      </w:pPr>
      <w:r>
        <w:br w:type="page"/>
      </w:r>
    </w:p>
    <w:p w14:paraId="19C7D396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7D4">
        <w:rPr>
          <w:rFonts w:ascii="Times New Roman" w:hAnsi="Times New Roman" w:cs="Times New Roman"/>
          <w:sz w:val="28"/>
          <w:szCs w:val="28"/>
        </w:rPr>
        <w:lastRenderedPageBreak/>
        <w:t>Тема: «Конституция Российской Федерации: правовая основа жизни общества и государства»</w:t>
      </w:r>
    </w:p>
    <w:p w14:paraId="387BDD25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7D4">
        <w:rPr>
          <w:rFonts w:ascii="Times New Roman" w:hAnsi="Times New Roman" w:cs="Times New Roman"/>
          <w:sz w:val="28"/>
          <w:szCs w:val="28"/>
        </w:rPr>
        <w:t>Форма проведения: Комбинированное занятие: информационная лекция-беседа с элементами интерактива (работа с текстом закона, анализ ситуаций) и рефлексии.</w:t>
      </w:r>
    </w:p>
    <w:p w14:paraId="02DFABE3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7D4">
        <w:rPr>
          <w:rFonts w:ascii="Times New Roman" w:hAnsi="Times New Roman" w:cs="Times New Roman"/>
          <w:sz w:val="28"/>
          <w:szCs w:val="28"/>
        </w:rPr>
        <w:t>Методы: Словесный (объяснение, беседа), наглядный (презентация, текст закона), практический (работа со статьями), рефлексивный.</w:t>
      </w:r>
    </w:p>
    <w:p w14:paraId="59D1D5F7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0A4EE8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7D4">
        <w:rPr>
          <w:rFonts w:ascii="Times New Roman" w:hAnsi="Times New Roman" w:cs="Times New Roman"/>
          <w:sz w:val="28"/>
          <w:szCs w:val="28"/>
        </w:rPr>
        <w:t>Цель занятия</w:t>
      </w:r>
      <w:proofErr w:type="gramStart"/>
      <w:r w:rsidRPr="00B307D4">
        <w:rPr>
          <w:rFonts w:ascii="Times New Roman" w:hAnsi="Times New Roman" w:cs="Times New Roman"/>
          <w:sz w:val="28"/>
          <w:szCs w:val="28"/>
        </w:rPr>
        <w:t>: Способствовать</w:t>
      </w:r>
      <w:proofErr w:type="gramEnd"/>
      <w:r w:rsidRPr="00B307D4">
        <w:rPr>
          <w:rFonts w:ascii="Times New Roman" w:hAnsi="Times New Roman" w:cs="Times New Roman"/>
          <w:sz w:val="28"/>
          <w:szCs w:val="28"/>
        </w:rPr>
        <w:t xml:space="preserve"> формированию у обучающихся системного понимания роли и значения Конституции РФ как фундаментального правового акта, гарантирующего стабильность государства и защиту прав человека, и актуализировать значимость правовых знаний для успешной социальной адаптации.</w:t>
      </w:r>
    </w:p>
    <w:p w14:paraId="4081F385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05CD17" w14:textId="5A4BA459" w:rsidR="00B307D4" w:rsidRPr="00B307D4" w:rsidRDefault="00B307D4" w:rsidP="00191F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7D4">
        <w:rPr>
          <w:rFonts w:ascii="Times New Roman" w:hAnsi="Times New Roman" w:cs="Times New Roman"/>
          <w:sz w:val="28"/>
          <w:szCs w:val="28"/>
        </w:rPr>
        <w:t>Задачи:</w:t>
      </w:r>
    </w:p>
    <w:p w14:paraId="59FE5A0E" w14:textId="22ECE06C" w:rsidR="00B307D4" w:rsidRPr="00B307D4" w:rsidRDefault="00B307D4" w:rsidP="00191F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7D4">
        <w:rPr>
          <w:rFonts w:ascii="Times New Roman" w:hAnsi="Times New Roman" w:cs="Times New Roman"/>
          <w:sz w:val="28"/>
          <w:szCs w:val="28"/>
        </w:rPr>
        <w:t>Обучающая</w:t>
      </w:r>
      <w:proofErr w:type="gramStart"/>
      <w:r w:rsidRPr="00B307D4">
        <w:rPr>
          <w:rFonts w:ascii="Times New Roman" w:hAnsi="Times New Roman" w:cs="Times New Roman"/>
          <w:sz w:val="28"/>
          <w:szCs w:val="28"/>
        </w:rPr>
        <w:t>: Сформировать</w:t>
      </w:r>
      <w:proofErr w:type="gramEnd"/>
      <w:r w:rsidRPr="00B307D4">
        <w:rPr>
          <w:rFonts w:ascii="Times New Roman" w:hAnsi="Times New Roman" w:cs="Times New Roman"/>
          <w:sz w:val="28"/>
          <w:szCs w:val="28"/>
        </w:rPr>
        <w:t xml:space="preserve"> четкое представление об основах конституционного строя РФ, структуре государственной власти, системе прав, свобод и обязанностей гражданина России.</w:t>
      </w:r>
    </w:p>
    <w:p w14:paraId="3E520E0A" w14:textId="746A4CE6" w:rsidR="00B307D4" w:rsidRPr="00B307D4" w:rsidRDefault="00B307D4" w:rsidP="00191F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7D4">
        <w:rPr>
          <w:rFonts w:ascii="Times New Roman" w:hAnsi="Times New Roman" w:cs="Times New Roman"/>
          <w:sz w:val="28"/>
          <w:szCs w:val="28"/>
        </w:rPr>
        <w:t>Развивающая</w:t>
      </w:r>
      <w:proofErr w:type="gramStart"/>
      <w:r w:rsidRPr="00B307D4">
        <w:rPr>
          <w:rFonts w:ascii="Times New Roman" w:hAnsi="Times New Roman" w:cs="Times New Roman"/>
          <w:sz w:val="28"/>
          <w:szCs w:val="28"/>
        </w:rPr>
        <w:t>: Развивать</w:t>
      </w:r>
      <w:proofErr w:type="gramEnd"/>
      <w:r w:rsidRPr="00B307D4">
        <w:rPr>
          <w:rFonts w:ascii="Times New Roman" w:hAnsi="Times New Roman" w:cs="Times New Roman"/>
          <w:sz w:val="28"/>
          <w:szCs w:val="28"/>
        </w:rPr>
        <w:t xml:space="preserve"> умения анализировать правовые нормы, соотносить их с реальными жизненными ситуациями, аргументировать свою позицию в рамках правового поля.</w:t>
      </w:r>
    </w:p>
    <w:p w14:paraId="029F458B" w14:textId="2D150034" w:rsidR="00B307D4" w:rsidRPr="00B307D4" w:rsidRDefault="00B307D4" w:rsidP="00191F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7D4">
        <w:rPr>
          <w:rFonts w:ascii="Times New Roman" w:hAnsi="Times New Roman" w:cs="Times New Roman"/>
          <w:sz w:val="28"/>
          <w:szCs w:val="28"/>
        </w:rPr>
        <w:t>Воспитательная:</w:t>
      </w:r>
    </w:p>
    <w:p w14:paraId="0E79F061" w14:textId="19B58D0E" w:rsidR="00B307D4" w:rsidRPr="00B307D4" w:rsidRDefault="00B307D4" w:rsidP="00191F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7D4">
        <w:rPr>
          <w:rFonts w:ascii="Times New Roman" w:hAnsi="Times New Roman" w:cs="Times New Roman"/>
          <w:sz w:val="28"/>
          <w:szCs w:val="28"/>
        </w:rPr>
        <w:t>Воспитывать уважение к Основному закону страны и правопорядку как к условиям стабильного развития общества.</w:t>
      </w:r>
    </w:p>
    <w:p w14:paraId="734155E2" w14:textId="64F11478" w:rsidR="00B307D4" w:rsidRPr="00B307D4" w:rsidRDefault="00B307D4" w:rsidP="00191F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7D4">
        <w:rPr>
          <w:rFonts w:ascii="Times New Roman" w:hAnsi="Times New Roman" w:cs="Times New Roman"/>
          <w:sz w:val="28"/>
          <w:szCs w:val="28"/>
        </w:rPr>
        <w:t>Способствовать осознанию личной ответственности за реализацию своих прав и соблюдение обязанностей.</w:t>
      </w:r>
    </w:p>
    <w:p w14:paraId="11EF89D0" w14:textId="0FAB3D40" w:rsidR="00B307D4" w:rsidRPr="00B307D4" w:rsidRDefault="00B307D4" w:rsidP="00191F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7D4">
        <w:rPr>
          <w:rFonts w:ascii="Times New Roman" w:hAnsi="Times New Roman" w:cs="Times New Roman"/>
          <w:sz w:val="28"/>
          <w:szCs w:val="28"/>
        </w:rPr>
        <w:t>Стимулировать мотивацию к правомерному поведению и получению образования как ключевым инструментам реинтеграции.</w:t>
      </w:r>
    </w:p>
    <w:p w14:paraId="2535586E" w14:textId="37598B2E" w:rsidR="00B307D4" w:rsidRPr="00B307D4" w:rsidRDefault="00B307D4" w:rsidP="00191F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7D4">
        <w:rPr>
          <w:rFonts w:ascii="Times New Roman" w:hAnsi="Times New Roman" w:cs="Times New Roman"/>
          <w:sz w:val="28"/>
          <w:szCs w:val="28"/>
        </w:rPr>
        <w:t>Основные понятия: Конституция, основы конституционного строя, федерализм, разделение властей, права и свободы человека и гражданина, конституционные обязанности, верховенство права.</w:t>
      </w:r>
    </w:p>
    <w:p w14:paraId="0A8E42CA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7D4">
        <w:rPr>
          <w:rFonts w:ascii="Times New Roman" w:hAnsi="Times New Roman" w:cs="Times New Roman"/>
          <w:sz w:val="28"/>
          <w:szCs w:val="28"/>
        </w:rPr>
        <w:t>Оборудование и материалы:</w:t>
      </w:r>
    </w:p>
    <w:p w14:paraId="0EA4F629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842DE7" w14:textId="561B0FD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7D4">
        <w:rPr>
          <w:rFonts w:ascii="Times New Roman" w:hAnsi="Times New Roman" w:cs="Times New Roman"/>
          <w:sz w:val="28"/>
          <w:szCs w:val="28"/>
        </w:rPr>
        <w:t xml:space="preserve">Технические средства (при наличии): Компьютер, проектор, экран. Презентация </w:t>
      </w:r>
    </w:p>
    <w:p w14:paraId="0EE1DACD" w14:textId="77777777" w:rsid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6A926F" w14:textId="77777777" w:rsidR="00A5231A" w:rsidRDefault="00A5231A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05F8A0" w14:textId="77777777" w:rsidR="00A5231A" w:rsidRDefault="00A5231A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14894D" w14:textId="77777777" w:rsidR="00A5231A" w:rsidRPr="00B307D4" w:rsidRDefault="00A5231A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93A2D3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7D4">
        <w:rPr>
          <w:rFonts w:ascii="Times New Roman" w:hAnsi="Times New Roman" w:cs="Times New Roman"/>
          <w:sz w:val="28"/>
          <w:szCs w:val="28"/>
        </w:rPr>
        <w:lastRenderedPageBreak/>
        <w:t>Раздаточный материал (обязательно, на каждую парту/группу):</w:t>
      </w:r>
    </w:p>
    <w:p w14:paraId="7FDA1C8A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85DA8F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7D4">
        <w:rPr>
          <w:rFonts w:ascii="Times New Roman" w:hAnsi="Times New Roman" w:cs="Times New Roman"/>
          <w:sz w:val="28"/>
          <w:szCs w:val="28"/>
        </w:rPr>
        <w:t>Брошюра или распечатанный текст ключевых глав Конституции РФ (Преамбула, Глава 1, Глава 2). Можно выделить маркером наиболее значимые статьи.</w:t>
      </w:r>
    </w:p>
    <w:p w14:paraId="431E86AD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2175E4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7D4">
        <w:rPr>
          <w:rFonts w:ascii="Times New Roman" w:hAnsi="Times New Roman" w:cs="Times New Roman"/>
          <w:sz w:val="28"/>
          <w:szCs w:val="28"/>
        </w:rPr>
        <w:t>Карточки с практическими заданиями (ситуационные задачи).</w:t>
      </w:r>
    </w:p>
    <w:p w14:paraId="6FB4538A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F5B94F" w14:textId="461593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7D4">
        <w:rPr>
          <w:rFonts w:ascii="Times New Roman" w:hAnsi="Times New Roman" w:cs="Times New Roman"/>
          <w:sz w:val="28"/>
          <w:szCs w:val="28"/>
        </w:rPr>
        <w:t>Демонстрационный материал: Плакат с крупно написанными основными тезисами «Человек, его права и свободы – высшая ценность», «Россия – социальное государство», «Все равны перед законом и судом».</w:t>
      </w:r>
    </w:p>
    <w:p w14:paraId="34D3065C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A7B83D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7D4">
        <w:rPr>
          <w:rFonts w:ascii="Times New Roman" w:hAnsi="Times New Roman" w:cs="Times New Roman"/>
          <w:sz w:val="28"/>
          <w:szCs w:val="28"/>
        </w:rPr>
        <w:t xml:space="preserve">Для ведения: </w:t>
      </w:r>
      <w:proofErr w:type="spellStart"/>
      <w:r w:rsidRPr="00B307D4">
        <w:rPr>
          <w:rFonts w:ascii="Times New Roman" w:hAnsi="Times New Roman" w:cs="Times New Roman"/>
          <w:sz w:val="28"/>
          <w:szCs w:val="28"/>
        </w:rPr>
        <w:t>Флипчарт</w:t>
      </w:r>
      <w:proofErr w:type="spellEnd"/>
      <w:r w:rsidRPr="00B307D4">
        <w:rPr>
          <w:rFonts w:ascii="Times New Roman" w:hAnsi="Times New Roman" w:cs="Times New Roman"/>
          <w:sz w:val="28"/>
          <w:szCs w:val="28"/>
        </w:rPr>
        <w:t xml:space="preserve"> или классная доска, маркеры/мел.</w:t>
      </w:r>
    </w:p>
    <w:p w14:paraId="2353B435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3529FF" w14:textId="392253E9" w:rsidR="00B307D4" w:rsidRPr="00B307D4" w:rsidRDefault="009829E1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="00B307D4" w:rsidRPr="00B307D4">
        <w:rPr>
          <w:rFonts w:ascii="Times New Roman" w:hAnsi="Times New Roman" w:cs="Times New Roman"/>
          <w:sz w:val="28"/>
          <w:szCs w:val="28"/>
        </w:rPr>
        <w:t>од занятия</w:t>
      </w:r>
    </w:p>
    <w:p w14:paraId="5B99062F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7D4">
        <w:rPr>
          <w:rFonts w:ascii="Times New Roman" w:hAnsi="Times New Roman" w:cs="Times New Roman"/>
          <w:sz w:val="28"/>
          <w:szCs w:val="28"/>
        </w:rPr>
        <w:t>I. Организационный момент. Создание рабочей атмосферы (3-5 минут)</w:t>
      </w:r>
    </w:p>
    <w:p w14:paraId="188F1E28" w14:textId="39145209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7D4">
        <w:rPr>
          <w:rFonts w:ascii="Times New Roman" w:hAnsi="Times New Roman" w:cs="Times New Roman"/>
          <w:sz w:val="28"/>
          <w:szCs w:val="28"/>
        </w:rPr>
        <w:t>Действия педагога</w:t>
      </w:r>
      <w:r w:rsidR="00707CF3" w:rsidRPr="00B307D4">
        <w:rPr>
          <w:rFonts w:ascii="Times New Roman" w:hAnsi="Times New Roman" w:cs="Times New Roman"/>
          <w:sz w:val="28"/>
          <w:szCs w:val="28"/>
        </w:rPr>
        <w:t>: приветствует</w:t>
      </w:r>
      <w:r w:rsidRPr="00B307D4">
        <w:rPr>
          <w:rFonts w:ascii="Times New Roman" w:hAnsi="Times New Roman" w:cs="Times New Roman"/>
          <w:sz w:val="28"/>
          <w:szCs w:val="28"/>
        </w:rPr>
        <w:t xml:space="preserve"> группу. Проверяет готовность аудитории. Устанавливает визуальный контакт. Говорит спокойно, уважительно, деловым тоном.</w:t>
      </w:r>
    </w:p>
    <w:p w14:paraId="45849948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F93434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7D4">
        <w:rPr>
          <w:rFonts w:ascii="Times New Roman" w:hAnsi="Times New Roman" w:cs="Times New Roman"/>
          <w:sz w:val="28"/>
          <w:szCs w:val="28"/>
        </w:rPr>
        <w:t>Примерные слова педагога (П): «Добрый день. Приветствую всех на нашем внеурочном занятии. Сегодня мы поговорим на тему, которая имеет фундаментальное значение для каждого гражданина нашей страны, независимо от его жизненной ситуации. Тема эта – Конституция Российской Федерации. Мы будем говорить не о политике, а о праве. О том документе, который устанавливает правила, по которым живет все наше общество, и который гарантирует каждому определенные возможности и защиту. Наша задача – разобраться в этих основах, чтобы лучше понимать устройство государства и свои собственные перспективы».</w:t>
      </w:r>
    </w:p>
    <w:p w14:paraId="15546897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3D1716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7D4">
        <w:rPr>
          <w:rFonts w:ascii="Times New Roman" w:hAnsi="Times New Roman" w:cs="Times New Roman"/>
          <w:sz w:val="28"/>
          <w:szCs w:val="28"/>
        </w:rPr>
        <w:t>II. Актуализация знаний и мотивация (7-10 минут)</w:t>
      </w:r>
    </w:p>
    <w:p w14:paraId="5CAB839A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7D4">
        <w:rPr>
          <w:rFonts w:ascii="Times New Roman" w:hAnsi="Times New Roman" w:cs="Times New Roman"/>
          <w:sz w:val="28"/>
          <w:szCs w:val="28"/>
        </w:rPr>
        <w:t>Действия педагога</w:t>
      </w:r>
      <w:proofErr w:type="gramStart"/>
      <w:r w:rsidRPr="00B307D4">
        <w:rPr>
          <w:rFonts w:ascii="Times New Roman" w:hAnsi="Times New Roman" w:cs="Times New Roman"/>
          <w:sz w:val="28"/>
          <w:szCs w:val="28"/>
        </w:rPr>
        <w:t>: Задает</w:t>
      </w:r>
      <w:proofErr w:type="gramEnd"/>
      <w:r w:rsidRPr="00B307D4">
        <w:rPr>
          <w:rFonts w:ascii="Times New Roman" w:hAnsi="Times New Roman" w:cs="Times New Roman"/>
          <w:sz w:val="28"/>
          <w:szCs w:val="28"/>
        </w:rPr>
        <w:t xml:space="preserve"> вводные вопросы, подводящие к теме. Фиксирует ключевые слова на доске. Важно принимать любые короткие ответы, не критикуя их, а используя как точку отсчета.</w:t>
      </w:r>
    </w:p>
    <w:p w14:paraId="3AE49844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B24310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7D4">
        <w:rPr>
          <w:rFonts w:ascii="Times New Roman" w:hAnsi="Times New Roman" w:cs="Times New Roman"/>
          <w:sz w:val="28"/>
          <w:szCs w:val="28"/>
        </w:rPr>
        <w:t>П: «Давайте начнем с простого вопроса. Когда вы слышите слово "Конституция", какие первые ассоциации, слова или мысли приходят вам на ум?»</w:t>
      </w:r>
    </w:p>
    <w:p w14:paraId="47C3BF43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8D5052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7D4">
        <w:rPr>
          <w:rFonts w:ascii="Times New Roman" w:hAnsi="Times New Roman" w:cs="Times New Roman"/>
          <w:sz w:val="28"/>
          <w:szCs w:val="28"/>
        </w:rPr>
        <w:lastRenderedPageBreak/>
        <w:t>Ожидаемые/возможные ответы обучающихся (О): «Закон», «Основной закон», «Права», «Государство», «Президент», «Свобода», «Обязанности», «Стабильность».</w:t>
      </w:r>
    </w:p>
    <w:p w14:paraId="374F319B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2EDCA6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7D4">
        <w:rPr>
          <w:rFonts w:ascii="Times New Roman" w:hAnsi="Times New Roman" w:cs="Times New Roman"/>
          <w:sz w:val="28"/>
          <w:szCs w:val="28"/>
        </w:rPr>
        <w:t>П: (Записывает слова на доске). «Спасибо. Это хороший набор. Действительно, Конституция – это Основной Закон. Но важно понять – зачем он нужен? Что было бы, если бы такого единого свода правил не существовало?»</w:t>
      </w:r>
    </w:p>
    <w:p w14:paraId="44D3C83C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B5906C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7D4">
        <w:rPr>
          <w:rFonts w:ascii="Times New Roman" w:hAnsi="Times New Roman" w:cs="Times New Roman"/>
          <w:sz w:val="28"/>
          <w:szCs w:val="28"/>
        </w:rPr>
        <w:t>Короткое обсуждение, подведение итога: «Без единых правил наступил бы хаос, бесправие сильного, нестабильность. Конституция – это "правила игры" для государства и для граждан, призванные обеспечить порядок, справедливость и предсказуемость».</w:t>
      </w:r>
    </w:p>
    <w:p w14:paraId="4F7244EB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CAC25C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7D4">
        <w:rPr>
          <w:rFonts w:ascii="Times New Roman" w:hAnsi="Times New Roman" w:cs="Times New Roman"/>
          <w:sz w:val="28"/>
          <w:szCs w:val="28"/>
        </w:rPr>
        <w:t>П: «Итак, сегодня мы ответим на три ключевых вопроса: 1. Как устроена наша страна согласно Конституции? 2. Что она гарантирует лично вам? 3. Что она от вас требует? Давайте обратимся к тексту закона».</w:t>
      </w:r>
    </w:p>
    <w:p w14:paraId="168F3F35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788A6E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7D4">
        <w:rPr>
          <w:rFonts w:ascii="Times New Roman" w:hAnsi="Times New Roman" w:cs="Times New Roman"/>
          <w:sz w:val="28"/>
          <w:szCs w:val="28"/>
        </w:rPr>
        <w:t>III. Основная часть. Работа с содержанием Конституции (25-30 минут)</w:t>
      </w:r>
    </w:p>
    <w:p w14:paraId="7B635DF2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7D4">
        <w:rPr>
          <w:rFonts w:ascii="Times New Roman" w:hAnsi="Times New Roman" w:cs="Times New Roman"/>
          <w:sz w:val="28"/>
          <w:szCs w:val="28"/>
        </w:rPr>
        <w:t>Блок 1: Основы конституционного строя (10 минут)</w:t>
      </w:r>
    </w:p>
    <w:p w14:paraId="2E1811C3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6E41A0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7D4">
        <w:rPr>
          <w:rFonts w:ascii="Times New Roman" w:hAnsi="Times New Roman" w:cs="Times New Roman"/>
          <w:sz w:val="28"/>
          <w:szCs w:val="28"/>
        </w:rPr>
        <w:t>Действия педагога</w:t>
      </w:r>
      <w:proofErr w:type="gramStart"/>
      <w:r w:rsidRPr="00B307D4">
        <w:rPr>
          <w:rFonts w:ascii="Times New Roman" w:hAnsi="Times New Roman" w:cs="Times New Roman"/>
          <w:sz w:val="28"/>
          <w:szCs w:val="28"/>
        </w:rPr>
        <w:t>: Объясняет</w:t>
      </w:r>
      <w:proofErr w:type="gramEnd"/>
      <w:r w:rsidRPr="00B307D4">
        <w:rPr>
          <w:rFonts w:ascii="Times New Roman" w:hAnsi="Times New Roman" w:cs="Times New Roman"/>
          <w:sz w:val="28"/>
          <w:szCs w:val="28"/>
        </w:rPr>
        <w:t>, опираясь на текст раздатки и слайды. Акцентирует на стабильности и ценностях.</w:t>
      </w:r>
    </w:p>
    <w:p w14:paraId="5CD88485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60C3A5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7D4">
        <w:rPr>
          <w:rFonts w:ascii="Times New Roman" w:hAnsi="Times New Roman" w:cs="Times New Roman"/>
          <w:sz w:val="28"/>
          <w:szCs w:val="28"/>
        </w:rPr>
        <w:t>П: «Откроем первую главу Конституции. Это фундамент. Статья 1: Россия – демократическое, правовое, федеративное, социальное государство. Давайте разберем:</w:t>
      </w:r>
    </w:p>
    <w:p w14:paraId="103E8F46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0B2D7F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7D4">
        <w:rPr>
          <w:rFonts w:ascii="Times New Roman" w:hAnsi="Times New Roman" w:cs="Times New Roman"/>
          <w:sz w:val="28"/>
          <w:szCs w:val="28"/>
        </w:rPr>
        <w:t>Правовое – значит, все, и власть, и граждане, подчиняются закону.</w:t>
      </w:r>
    </w:p>
    <w:p w14:paraId="06DD3C67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62F808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7D4">
        <w:rPr>
          <w:rFonts w:ascii="Times New Roman" w:hAnsi="Times New Roman" w:cs="Times New Roman"/>
          <w:sz w:val="28"/>
          <w:szCs w:val="28"/>
        </w:rPr>
        <w:t>Социальное – значит, государство обязано создавать условия для достойной жизни, помогать слабым (пенсионерам, инвалидам), гарантировать труд, медицину, образование. Это – его конституционная обязанность.</w:t>
      </w:r>
    </w:p>
    <w:p w14:paraId="1FD24916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4AA655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7D4">
        <w:rPr>
          <w:rFonts w:ascii="Times New Roman" w:hAnsi="Times New Roman" w:cs="Times New Roman"/>
          <w:sz w:val="28"/>
          <w:szCs w:val="28"/>
        </w:rPr>
        <w:t>Федеративное – у нас есть и общие федеральные законы, и законы регионов (краев, областей, республик), но Конституция – выше всех».</w:t>
      </w:r>
    </w:p>
    <w:p w14:paraId="07DC06D0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FE1DAD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7D4">
        <w:rPr>
          <w:rFonts w:ascii="Times New Roman" w:hAnsi="Times New Roman" w:cs="Times New Roman"/>
          <w:sz w:val="28"/>
          <w:szCs w:val="28"/>
        </w:rPr>
        <w:t xml:space="preserve">П: «Ключевая норма – Статья 2. Прочтем ее вслух: "Человек, его права и свободы являются высшей ценностью...". Это не просто слова. Это главный </w:t>
      </w:r>
      <w:r w:rsidRPr="00B307D4">
        <w:rPr>
          <w:rFonts w:ascii="Times New Roman" w:hAnsi="Times New Roman" w:cs="Times New Roman"/>
          <w:sz w:val="28"/>
          <w:szCs w:val="28"/>
        </w:rPr>
        <w:lastRenderedPageBreak/>
        <w:t>принцип. Все действия государства – принятие законов, работа судов, полиции – в идеале должны быть направлены на защиту этой ценности».</w:t>
      </w:r>
    </w:p>
    <w:p w14:paraId="15C52D99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72FF74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7D4">
        <w:rPr>
          <w:rFonts w:ascii="Times New Roman" w:hAnsi="Times New Roman" w:cs="Times New Roman"/>
          <w:sz w:val="28"/>
          <w:szCs w:val="28"/>
        </w:rPr>
        <w:t>П: «Как предотвратить произвол власти? Для этого существует система сдержек и противовесов – разделение властей (Статья 10). (Показать схему на слайде/плакате).</w:t>
      </w:r>
    </w:p>
    <w:p w14:paraId="7EBED9CE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B6BDC7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7D4">
        <w:rPr>
          <w:rFonts w:ascii="Times New Roman" w:hAnsi="Times New Roman" w:cs="Times New Roman"/>
          <w:sz w:val="28"/>
          <w:szCs w:val="28"/>
        </w:rPr>
        <w:t>Законодательная (Федеральное Собрание: Госдума и Совет Федерации) – издает законы.</w:t>
      </w:r>
    </w:p>
    <w:p w14:paraId="4F9B6491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6DF076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7D4">
        <w:rPr>
          <w:rFonts w:ascii="Times New Roman" w:hAnsi="Times New Roman" w:cs="Times New Roman"/>
          <w:sz w:val="28"/>
          <w:szCs w:val="28"/>
        </w:rPr>
        <w:t>Исполнительная (Правительство РФ, министерства) – исполняет законы, управляет повседневной жизнью.</w:t>
      </w:r>
    </w:p>
    <w:p w14:paraId="6FAE93EA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6D68ED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7D4">
        <w:rPr>
          <w:rFonts w:ascii="Times New Roman" w:hAnsi="Times New Roman" w:cs="Times New Roman"/>
          <w:sz w:val="28"/>
          <w:szCs w:val="28"/>
        </w:rPr>
        <w:t>Судебная (суды) – независимо разрешает споры на основе закона.</w:t>
      </w:r>
    </w:p>
    <w:p w14:paraId="5B5F1BBF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7D4">
        <w:rPr>
          <w:rFonts w:ascii="Times New Roman" w:hAnsi="Times New Roman" w:cs="Times New Roman"/>
          <w:sz w:val="28"/>
          <w:szCs w:val="28"/>
        </w:rPr>
        <w:t>Ни одна власть не должна быть единоличной. Они контролируют друг друга».</w:t>
      </w:r>
    </w:p>
    <w:p w14:paraId="6AB84B72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33452F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7D4">
        <w:rPr>
          <w:rFonts w:ascii="Times New Roman" w:hAnsi="Times New Roman" w:cs="Times New Roman"/>
          <w:sz w:val="28"/>
          <w:szCs w:val="28"/>
        </w:rPr>
        <w:t>Блок 2: Права, свободы и обязанности гражданина – фокус на социальные гарантии (15 минут)</w:t>
      </w:r>
    </w:p>
    <w:p w14:paraId="38F1DDB6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D36D74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7D4">
        <w:rPr>
          <w:rFonts w:ascii="Times New Roman" w:hAnsi="Times New Roman" w:cs="Times New Roman"/>
          <w:sz w:val="28"/>
          <w:szCs w:val="28"/>
        </w:rPr>
        <w:t>П: «Теперь – самое важное для нас – Глава 2. Ее нельзя изменить без сложнейшей процедуры, пересмотра всей Конституции. Это – ядро защиты человека.</w:t>
      </w:r>
    </w:p>
    <w:p w14:paraId="171AC8EB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7D4">
        <w:rPr>
          <w:rFonts w:ascii="Times New Roman" w:hAnsi="Times New Roman" w:cs="Times New Roman"/>
          <w:sz w:val="28"/>
          <w:szCs w:val="28"/>
        </w:rPr>
        <w:t>Права делятся на группы. Личные (на жизнь, свободу, неприкосновенность), политические (выбирать, быть избранным). Но сегодня мы подробнее остановимся на экономических и социальных правах, так как они напрямую связаны с жизненными планами каждого».</w:t>
      </w:r>
    </w:p>
    <w:p w14:paraId="799AA7AC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1F7C8D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7D4">
        <w:rPr>
          <w:rFonts w:ascii="Times New Roman" w:hAnsi="Times New Roman" w:cs="Times New Roman"/>
          <w:sz w:val="28"/>
          <w:szCs w:val="28"/>
        </w:rPr>
        <w:t>Работа в мини-группах (2-3 человека) или фронтально. Раздаются карточки со статьями и вопросами.</w:t>
      </w:r>
    </w:p>
    <w:p w14:paraId="7BFA0BDB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A5BA35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7D4">
        <w:rPr>
          <w:rFonts w:ascii="Times New Roman" w:hAnsi="Times New Roman" w:cs="Times New Roman"/>
          <w:sz w:val="28"/>
          <w:szCs w:val="28"/>
        </w:rPr>
        <w:t>Карточка 1 (Статьи 37, 19): «Гражданин Н., имея профессию сварщика, после освобождения встал на учет в центр занятости. Имеет ли он конституционное право на труд и защиту от безработицы? Может ли ему отказать работодатель только на основании его прошлой судимости (если она не погашена/не снята)? Какие статьи это регулируют?»</w:t>
      </w:r>
    </w:p>
    <w:p w14:paraId="6AE56196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DDABA1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7D4">
        <w:rPr>
          <w:rFonts w:ascii="Times New Roman" w:hAnsi="Times New Roman" w:cs="Times New Roman"/>
          <w:sz w:val="28"/>
          <w:szCs w:val="28"/>
        </w:rPr>
        <w:t xml:space="preserve">Обсуждение, вывод: Статья 37 гарантирует право на труд. Статья 19 гарантирует равенство прав. Отказ только по признаку судимости может быть </w:t>
      </w:r>
      <w:r w:rsidRPr="00B307D4">
        <w:rPr>
          <w:rFonts w:ascii="Times New Roman" w:hAnsi="Times New Roman" w:cs="Times New Roman"/>
          <w:sz w:val="28"/>
          <w:szCs w:val="28"/>
        </w:rPr>
        <w:lastRenderedPageBreak/>
        <w:t>дискриминацией. Существуют квоты для трудоустройства, помощь службы занятости.</w:t>
      </w:r>
    </w:p>
    <w:p w14:paraId="5F0E2E4E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13590D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7D4">
        <w:rPr>
          <w:rFonts w:ascii="Times New Roman" w:hAnsi="Times New Roman" w:cs="Times New Roman"/>
          <w:sz w:val="28"/>
          <w:szCs w:val="28"/>
        </w:rPr>
        <w:t>Карточка 2 (Статьи 41, 39): «Гражданин К. является инвалидом III группы. На какие виды медицинской помощи и социальной поддержки со стороны государства он имеет право?»</w:t>
      </w:r>
    </w:p>
    <w:p w14:paraId="074C2516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377CE9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7D4">
        <w:rPr>
          <w:rFonts w:ascii="Times New Roman" w:hAnsi="Times New Roman" w:cs="Times New Roman"/>
          <w:sz w:val="28"/>
          <w:szCs w:val="28"/>
        </w:rPr>
        <w:t>Обсуждение, вывод: Бесплатная медпомощь по программу госгарантий (ст.41), получение пенсии по инвалидности, социальные пособия (ст.39).</w:t>
      </w:r>
    </w:p>
    <w:p w14:paraId="5EBFA7CC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951CF1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7D4">
        <w:rPr>
          <w:rFonts w:ascii="Times New Roman" w:hAnsi="Times New Roman" w:cs="Times New Roman"/>
          <w:sz w:val="28"/>
          <w:szCs w:val="28"/>
        </w:rPr>
        <w:t>Ключевой акцент педагога: «Обратите особое внимание на Статью 43. "Каждый имеет право на образование... Гарантируются общедоступность и бесплатность... основного общего образования..." Вы все здесь, в этой аудитории, являетесь живым примером реализации этого конституционного права. Государство обеспечивает вам возможность получить аттестат. Этот документ – первый и необходимый шаг для реализации других прав: на профессиональное образование (техникум, курсы), а в итоге – на достойный труд. Это ваш правовой инструмент для изменения жизненной траектории».</w:t>
      </w:r>
    </w:p>
    <w:p w14:paraId="68842F9A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231012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7D4">
        <w:rPr>
          <w:rFonts w:ascii="Times New Roman" w:hAnsi="Times New Roman" w:cs="Times New Roman"/>
          <w:sz w:val="28"/>
          <w:szCs w:val="28"/>
        </w:rPr>
        <w:t>Обязанности (кратко): «Права имеют и обратную сторону – обязанности. Статьи 57-59: платить налоги, сохранять природу, защищать Отечество. Законность – это улица с двусторонним движением: государство гарантирует права, гражданин исполняет обязанности. На этом строится баланс».</w:t>
      </w:r>
    </w:p>
    <w:p w14:paraId="062C5650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F7F162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7D4">
        <w:rPr>
          <w:rFonts w:ascii="Times New Roman" w:hAnsi="Times New Roman" w:cs="Times New Roman"/>
          <w:sz w:val="28"/>
          <w:szCs w:val="28"/>
        </w:rPr>
        <w:t>IV. Рефлексия и подведение итогов (10 минут)</w:t>
      </w:r>
    </w:p>
    <w:p w14:paraId="5BF430E4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7D4">
        <w:rPr>
          <w:rFonts w:ascii="Times New Roman" w:hAnsi="Times New Roman" w:cs="Times New Roman"/>
          <w:sz w:val="28"/>
          <w:szCs w:val="28"/>
        </w:rPr>
        <w:t>Действия педагога</w:t>
      </w:r>
      <w:proofErr w:type="gramStart"/>
      <w:r w:rsidRPr="00B307D4">
        <w:rPr>
          <w:rFonts w:ascii="Times New Roman" w:hAnsi="Times New Roman" w:cs="Times New Roman"/>
          <w:sz w:val="28"/>
          <w:szCs w:val="28"/>
        </w:rPr>
        <w:t>: Задает</w:t>
      </w:r>
      <w:proofErr w:type="gramEnd"/>
      <w:r w:rsidRPr="00B307D4">
        <w:rPr>
          <w:rFonts w:ascii="Times New Roman" w:hAnsi="Times New Roman" w:cs="Times New Roman"/>
          <w:sz w:val="28"/>
          <w:szCs w:val="28"/>
        </w:rPr>
        <w:t xml:space="preserve"> итоговые вопросы, побуждающие к осмыслению. Обобщает сказанное.</w:t>
      </w:r>
    </w:p>
    <w:p w14:paraId="42047112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729C00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7D4">
        <w:rPr>
          <w:rFonts w:ascii="Times New Roman" w:hAnsi="Times New Roman" w:cs="Times New Roman"/>
          <w:sz w:val="28"/>
          <w:szCs w:val="28"/>
        </w:rPr>
        <w:t>П: «Давайте вернемся к началу нашего разговора. Итоговые вопросы для размышления:</w:t>
      </w:r>
    </w:p>
    <w:p w14:paraId="2AD78B63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0B1135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7D4">
        <w:rPr>
          <w:rFonts w:ascii="Times New Roman" w:hAnsi="Times New Roman" w:cs="Times New Roman"/>
          <w:sz w:val="28"/>
          <w:szCs w:val="28"/>
        </w:rPr>
        <w:t>Почему, с вашей точки зрения, верховенство закона (в том числе Конституции) выгодно обычному гражданину?</w:t>
      </w:r>
    </w:p>
    <w:p w14:paraId="059FF998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36FFCD" w14:textId="5B9BF6BD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7D4">
        <w:rPr>
          <w:rFonts w:ascii="Times New Roman" w:hAnsi="Times New Roman" w:cs="Times New Roman"/>
          <w:sz w:val="28"/>
          <w:szCs w:val="28"/>
        </w:rPr>
        <w:t>Как ваше текущее образование связано с перспективой реализации других конституционных прав?»</w:t>
      </w:r>
    </w:p>
    <w:p w14:paraId="0A005589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DE1820" w14:textId="258ACB12" w:rsidR="00B307D4" w:rsidRPr="0030738D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0738D">
        <w:rPr>
          <w:rFonts w:ascii="Times New Roman" w:hAnsi="Times New Roman" w:cs="Times New Roman"/>
          <w:i/>
          <w:iCs/>
          <w:sz w:val="28"/>
          <w:szCs w:val="28"/>
        </w:rPr>
        <w:t>Дать время на 2-3 коротких высказывания.</w:t>
      </w:r>
    </w:p>
    <w:p w14:paraId="685055AB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F37D5A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7D4">
        <w:rPr>
          <w:rFonts w:ascii="Times New Roman" w:hAnsi="Times New Roman" w:cs="Times New Roman"/>
          <w:sz w:val="28"/>
          <w:szCs w:val="28"/>
        </w:rPr>
        <w:lastRenderedPageBreak/>
        <w:t>П: «Итак, давайте подведем черту. Конституция РФ – это:</w:t>
      </w:r>
    </w:p>
    <w:p w14:paraId="541CC5AD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D871E9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7D4">
        <w:rPr>
          <w:rFonts w:ascii="Times New Roman" w:hAnsi="Times New Roman" w:cs="Times New Roman"/>
          <w:sz w:val="28"/>
          <w:szCs w:val="28"/>
        </w:rPr>
        <w:t>Карта государства: она определяет его форму, устройство, правила управления.</w:t>
      </w:r>
    </w:p>
    <w:p w14:paraId="0096DF59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031BCB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7D4">
        <w:rPr>
          <w:rFonts w:ascii="Times New Roman" w:hAnsi="Times New Roman" w:cs="Times New Roman"/>
          <w:sz w:val="28"/>
          <w:szCs w:val="28"/>
        </w:rPr>
        <w:t>Гарантия прав: особенно важны социальные гарантии – на труд, образование, медицину, пенсию.</w:t>
      </w:r>
    </w:p>
    <w:p w14:paraId="0D4E1903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223400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7D4">
        <w:rPr>
          <w:rFonts w:ascii="Times New Roman" w:hAnsi="Times New Roman" w:cs="Times New Roman"/>
          <w:sz w:val="28"/>
          <w:szCs w:val="28"/>
        </w:rPr>
        <w:t>Инструкция для гражданина: она описывает не только что можно, но и что нужно.</w:t>
      </w:r>
    </w:p>
    <w:p w14:paraId="2331A869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7D4">
        <w:rPr>
          <w:rFonts w:ascii="Times New Roman" w:hAnsi="Times New Roman" w:cs="Times New Roman"/>
          <w:sz w:val="28"/>
          <w:szCs w:val="28"/>
        </w:rPr>
        <w:t>Это документ долгосрочного действия. Его знание не решает всех проблем, но дает понимание "правил игры", помогает отстаивать свои законные интересы в рамках права. Ваше решение учиться – это самый правильный и дальновидный способ использовать возможности, которые это право предоставляет».</w:t>
      </w:r>
    </w:p>
    <w:p w14:paraId="431697C4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C908F4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7D4">
        <w:rPr>
          <w:rFonts w:ascii="Times New Roman" w:hAnsi="Times New Roman" w:cs="Times New Roman"/>
          <w:sz w:val="28"/>
          <w:szCs w:val="28"/>
        </w:rPr>
        <w:t>Информационная часть: «По всем конкретным вопросам, касающимся реализации ваших прав (жилищных, трудовых, пенсионных), вы можете, в установленном порядке, получать консультации юристов и обращаться к нормативным документам, основы которых мы сегодня с вами разобрали».</w:t>
      </w:r>
    </w:p>
    <w:p w14:paraId="3F694ECF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0130B1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7D4">
        <w:rPr>
          <w:rFonts w:ascii="Times New Roman" w:hAnsi="Times New Roman" w:cs="Times New Roman"/>
          <w:sz w:val="28"/>
          <w:szCs w:val="28"/>
        </w:rPr>
        <w:t>V. Организационное завершение (2-3 минуты)</w:t>
      </w:r>
    </w:p>
    <w:p w14:paraId="36B5D9CE" w14:textId="68AA7812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7D4">
        <w:rPr>
          <w:rFonts w:ascii="Times New Roman" w:hAnsi="Times New Roman" w:cs="Times New Roman"/>
          <w:sz w:val="28"/>
          <w:szCs w:val="28"/>
        </w:rPr>
        <w:t xml:space="preserve">: «Благодарю всех за внимание и серьезное отношение к теме. </w:t>
      </w:r>
    </w:p>
    <w:p w14:paraId="79719610" w14:textId="77777777" w:rsidR="00B307D4" w:rsidRPr="00B307D4" w:rsidRDefault="00B307D4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113117" w14:textId="573E49EE" w:rsidR="00F12C76" w:rsidRPr="00B307D4" w:rsidRDefault="00F12C76" w:rsidP="00B307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12C76" w:rsidRPr="00B307D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siva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C3A19"/>
    <w:multiLevelType w:val="multilevel"/>
    <w:tmpl w:val="28FCC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9521E5"/>
    <w:multiLevelType w:val="multilevel"/>
    <w:tmpl w:val="0EEAA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900E1B"/>
    <w:multiLevelType w:val="multilevel"/>
    <w:tmpl w:val="8FDED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6E5B25"/>
    <w:multiLevelType w:val="multilevel"/>
    <w:tmpl w:val="CFDA7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EC3096"/>
    <w:multiLevelType w:val="multilevel"/>
    <w:tmpl w:val="36CA3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1E5726"/>
    <w:multiLevelType w:val="multilevel"/>
    <w:tmpl w:val="2CE47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8B4C19"/>
    <w:multiLevelType w:val="multilevel"/>
    <w:tmpl w:val="538EC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C91654"/>
    <w:multiLevelType w:val="multilevel"/>
    <w:tmpl w:val="83FE4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9043182">
    <w:abstractNumId w:val="2"/>
  </w:num>
  <w:num w:numId="2" w16cid:durableId="1623147291">
    <w:abstractNumId w:val="4"/>
  </w:num>
  <w:num w:numId="3" w16cid:durableId="511724348">
    <w:abstractNumId w:val="3"/>
  </w:num>
  <w:num w:numId="4" w16cid:durableId="1703285464">
    <w:abstractNumId w:val="0"/>
  </w:num>
  <w:num w:numId="5" w16cid:durableId="1029797400">
    <w:abstractNumId w:val="5"/>
  </w:num>
  <w:num w:numId="6" w16cid:durableId="267927109">
    <w:abstractNumId w:val="7"/>
  </w:num>
  <w:num w:numId="7" w16cid:durableId="1577280167">
    <w:abstractNumId w:val="1"/>
  </w:num>
  <w:num w:numId="8" w16cid:durableId="1011953278">
    <w:abstractNumId w:val="1"/>
    <w:lvlOverride w:ilvl="1">
      <w:startOverride w:val="1"/>
    </w:lvlOverride>
  </w:num>
  <w:num w:numId="9" w16cid:durableId="7478443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728"/>
    <w:rsid w:val="00191FCB"/>
    <w:rsid w:val="00195B25"/>
    <w:rsid w:val="0030738D"/>
    <w:rsid w:val="00660430"/>
    <w:rsid w:val="006C0B77"/>
    <w:rsid w:val="00707CF3"/>
    <w:rsid w:val="008242FF"/>
    <w:rsid w:val="00870751"/>
    <w:rsid w:val="008F2099"/>
    <w:rsid w:val="00922C48"/>
    <w:rsid w:val="00935728"/>
    <w:rsid w:val="009829E1"/>
    <w:rsid w:val="00A3293D"/>
    <w:rsid w:val="00A5231A"/>
    <w:rsid w:val="00B307D4"/>
    <w:rsid w:val="00B915B7"/>
    <w:rsid w:val="00BB2569"/>
    <w:rsid w:val="00D56895"/>
    <w:rsid w:val="00D85A3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594E5"/>
  <w15:chartTrackingRefBased/>
  <w15:docId w15:val="{191A8AEB-3157-4A45-92E3-43EE95381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5A31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357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57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572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57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572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57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57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57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57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572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3572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3572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35728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35728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93572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93572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93572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93572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9357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357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357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357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357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3572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93572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3572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3572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35728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935728"/>
    <w:rPr>
      <w:b/>
      <w:bCs/>
      <w:smallCaps/>
      <w:color w:val="2E74B5" w:themeColor="accent1" w:themeShade="BF"/>
      <w:spacing w:val="5"/>
    </w:rPr>
  </w:style>
  <w:style w:type="paragraph" w:customStyle="1" w:styleId="c10">
    <w:name w:val="c10"/>
    <w:basedOn w:val="a"/>
    <w:rsid w:val="00D85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85A31"/>
  </w:style>
  <w:style w:type="character" w:customStyle="1" w:styleId="c8">
    <w:name w:val="c8"/>
    <w:basedOn w:val="a0"/>
    <w:rsid w:val="00D85A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1445</Words>
  <Characters>8237</Characters>
  <Application>Microsoft Office Word</Application>
  <DocSecurity>0</DocSecurity>
  <Lines>68</Lines>
  <Paragraphs>19</Paragraphs>
  <ScaleCrop>false</ScaleCrop>
  <Company/>
  <LinksUpToDate>false</LinksUpToDate>
  <CharactersWithSpaces>9663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Nadjekon</dc:creator>
  <cp:keywords/>
  <dc:description/>
  <cp:lastModifiedBy>Nadjekon</cp:lastModifiedBy>
  <cp:revision>12</cp:revision>
  <dcterms:created xsi:type="dcterms:W3CDTF">2025-12-16T19:10:00Z</dcterms:created>
  <dcterms:modified xsi:type="dcterms:W3CDTF">2025-12-16T19:16:00Z</dcterms:modified>
</cp:coreProperties>
</file>