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56A627" w14:textId="0F8A16DD" w:rsidR="002965B6" w:rsidRDefault="002965B6" w:rsidP="004B25E8">
      <w:pPr>
        <w:widowControl w:val="0"/>
        <w:jc w:val="center"/>
        <w:rPr>
          <w:b/>
          <w:color w:val="1F497D" w:themeColor="text2"/>
          <w:sz w:val="28"/>
          <w:szCs w:val="28"/>
        </w:rPr>
      </w:pPr>
      <w:r w:rsidRPr="002965B6">
        <w:rPr>
          <w:b/>
          <w:color w:val="1F497D" w:themeColor="text2"/>
          <w:sz w:val="28"/>
          <w:szCs w:val="28"/>
        </w:rPr>
        <w:t>Практическая работа: разработ</w:t>
      </w:r>
      <w:r w:rsidR="009D375B">
        <w:rPr>
          <w:b/>
          <w:color w:val="1F497D" w:themeColor="text2"/>
          <w:sz w:val="28"/>
          <w:szCs w:val="28"/>
        </w:rPr>
        <w:t>ка технологической карты урока</w:t>
      </w:r>
      <w:r w:rsidR="00AC6328">
        <w:rPr>
          <w:b/>
          <w:color w:val="1F497D" w:themeColor="text2"/>
          <w:sz w:val="28"/>
          <w:szCs w:val="28"/>
        </w:rPr>
        <w:t xml:space="preserve"> физики</w:t>
      </w:r>
    </w:p>
    <w:p w14:paraId="66343696" w14:textId="77777777" w:rsidR="00321BB6" w:rsidRDefault="00321BB6" w:rsidP="004B25E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b/>
          <w:color w:val="000000"/>
        </w:rPr>
      </w:pPr>
    </w:p>
    <w:p w14:paraId="7C1EFAB8" w14:textId="5AF4B531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0" w:name="_147n2zr"/>
      <w:bookmarkEnd w:id="0"/>
      <w:r>
        <w:rPr>
          <w:color w:val="000000"/>
        </w:rPr>
        <w:t>1. ИНФОРМАЦИЯ О РАЗРАБОТЧИКЕ ПЛАНА</w:t>
      </w:r>
    </w:p>
    <w:tbl>
      <w:tblPr>
        <w:tblW w:w="5324" w:type="pct"/>
        <w:tblInd w:w="-467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600" w:firstRow="0" w:lastRow="0" w:firstColumn="0" w:lastColumn="0" w:noHBand="1" w:noVBand="1"/>
      </w:tblPr>
      <w:tblGrid>
        <w:gridCol w:w="7567"/>
        <w:gridCol w:w="7932"/>
      </w:tblGrid>
      <w:tr w:rsidR="00321BB6" w14:paraId="199235B7" w14:textId="77777777" w:rsidTr="004B25E8">
        <w:trPr>
          <w:trHeight w:val="524"/>
        </w:trPr>
        <w:tc>
          <w:tcPr>
            <w:tcW w:w="2441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56A11" w14:textId="334727F5"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ФИО разработчика</w:t>
            </w:r>
            <w:r w:rsidR="00D72DC1">
              <w:rPr>
                <w:color w:val="000000"/>
              </w:rPr>
              <w:t xml:space="preserve"> </w:t>
            </w:r>
          </w:p>
        </w:tc>
        <w:tc>
          <w:tcPr>
            <w:tcW w:w="2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842E684" w14:textId="7B00938C" w:rsidR="00321BB6" w:rsidRPr="0024253B" w:rsidRDefault="00963F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/>
                <w:color w:val="1F497D" w:themeColor="text2"/>
              </w:rPr>
            </w:pPr>
            <w:proofErr w:type="spellStart"/>
            <w:r>
              <w:rPr>
                <w:b/>
                <w:color w:val="1F497D" w:themeColor="text2"/>
              </w:rPr>
              <w:t>Кяшкин</w:t>
            </w:r>
            <w:proofErr w:type="spellEnd"/>
            <w:r>
              <w:rPr>
                <w:b/>
                <w:color w:val="1F497D" w:themeColor="text2"/>
              </w:rPr>
              <w:t xml:space="preserve"> Василий Михайлович</w:t>
            </w:r>
          </w:p>
        </w:tc>
      </w:tr>
      <w:tr w:rsidR="00321BB6" w14:paraId="783C8295" w14:textId="77777777" w:rsidTr="004B25E8">
        <w:trPr>
          <w:trHeight w:val="754"/>
        </w:trPr>
        <w:tc>
          <w:tcPr>
            <w:tcW w:w="2441" w:type="pct"/>
            <w:tcBorders>
              <w:top w:val="none" w:sz="4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36634" w14:textId="7D81A2C7" w:rsidR="00321BB6" w:rsidRDefault="00A64A69" w:rsidP="00D72DC1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Место работы </w:t>
            </w:r>
          </w:p>
        </w:tc>
        <w:tc>
          <w:tcPr>
            <w:tcW w:w="2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E149F9F" w14:textId="3E9B85DE" w:rsidR="00321BB6" w:rsidRPr="0024253B" w:rsidRDefault="00963F52" w:rsidP="00963F52">
            <w:pPr>
              <w:contextualSpacing/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Лесной уч</w:t>
            </w:r>
            <w:r w:rsidR="008B330D">
              <w:rPr>
                <w:b/>
                <w:color w:val="1F497D" w:themeColor="text2"/>
              </w:rPr>
              <w:t>е</w:t>
            </w:r>
            <w:r>
              <w:rPr>
                <w:b/>
                <w:color w:val="1F497D" w:themeColor="text2"/>
              </w:rPr>
              <w:t>бно-консультационный пункт при ФКУ ЛИУ-19 УФСИН России по РМ</w:t>
            </w:r>
          </w:p>
        </w:tc>
      </w:tr>
    </w:tbl>
    <w:p w14:paraId="1396D514" w14:textId="77777777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1C792CC5" w14:textId="77777777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1" w:name="_3o7alnk"/>
      <w:bookmarkEnd w:id="1"/>
      <w:r>
        <w:rPr>
          <w:color w:val="000000"/>
        </w:rPr>
        <w:t>2. ОБЩАЯ ИНФОРМАЦИЯ ПО УРОКУ</w:t>
      </w:r>
    </w:p>
    <w:tbl>
      <w:tblPr>
        <w:tblW w:w="5327" w:type="pct"/>
        <w:tblInd w:w="-4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34"/>
        <w:gridCol w:w="13868"/>
      </w:tblGrid>
      <w:tr w:rsidR="00321BB6" w14:paraId="15CB1956" w14:textId="77777777" w:rsidTr="0075204F">
        <w:trPr>
          <w:trHeight w:val="1125"/>
        </w:trPr>
        <w:tc>
          <w:tcPr>
            <w:tcW w:w="52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ABBEE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Класс</w:t>
            </w:r>
            <w:r>
              <w:rPr>
                <w:color w:val="000000"/>
              </w:rPr>
              <w:t xml:space="preserve"> (укажите класс, к которому относится урок):</w:t>
            </w:r>
          </w:p>
        </w:tc>
        <w:tc>
          <w:tcPr>
            <w:tcW w:w="447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E2B39" w14:textId="5900222A" w:rsidR="00630ABE" w:rsidRPr="00630ABE" w:rsidRDefault="00630ABE" w:rsidP="00630ABE">
            <w:pPr>
              <w:pStyle w:val="af9"/>
              <w:shd w:val="clear" w:color="auto" w:fill="FFFFFF"/>
              <w:spacing w:beforeAutospacing="0" w:after="0" w:afterAutospacing="0"/>
              <w:jc w:val="center"/>
              <w:rPr>
                <w:b/>
                <w:color w:val="1F497D" w:themeColor="text2"/>
              </w:rPr>
            </w:pPr>
            <w:r w:rsidRPr="00630ABE">
              <w:rPr>
                <w:b/>
                <w:color w:val="1F497D" w:themeColor="text2"/>
              </w:rPr>
              <w:t>Базовый УМК:</w:t>
            </w:r>
            <w:r w:rsidRPr="00630ABE">
              <w:rPr>
                <w:color w:val="1F497D" w:themeColor="text2"/>
              </w:rPr>
              <w:t xml:space="preserve"> </w:t>
            </w:r>
            <w:r w:rsidR="00110C9C">
              <w:rPr>
                <w:b/>
                <w:color w:val="1F497D" w:themeColor="text2"/>
              </w:rPr>
              <w:t xml:space="preserve">учебник физика </w:t>
            </w:r>
            <w:bookmarkStart w:id="2" w:name="_GoBack"/>
            <w:bookmarkEnd w:id="2"/>
            <w:r>
              <w:rPr>
                <w:b/>
                <w:color w:val="1F497D" w:themeColor="text2"/>
              </w:rPr>
              <w:t>автор</w:t>
            </w:r>
            <w:r w:rsidRPr="00630ABE">
              <w:rPr>
                <w:b/>
                <w:color w:val="1F497D" w:themeColor="text2"/>
              </w:rPr>
              <w:t xml:space="preserve"> </w:t>
            </w:r>
            <w:proofErr w:type="spellStart"/>
            <w:r w:rsidRPr="00630ABE">
              <w:rPr>
                <w:b/>
                <w:color w:val="1F497D" w:themeColor="text2"/>
              </w:rPr>
              <w:t>Перышкин</w:t>
            </w:r>
            <w:proofErr w:type="spellEnd"/>
            <w:r w:rsidRPr="00630ABE">
              <w:rPr>
                <w:b/>
                <w:color w:val="1F497D" w:themeColor="text2"/>
              </w:rPr>
              <w:t xml:space="preserve"> А.В.</w:t>
            </w:r>
          </w:p>
          <w:p w14:paraId="30C878B2" w14:textId="545A192E" w:rsidR="00321BB6" w:rsidRPr="0024253B" w:rsidRDefault="00321BB6" w:rsidP="004B25E8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center"/>
              <w:rPr>
                <w:b/>
                <w:color w:val="000000"/>
              </w:rPr>
            </w:pPr>
          </w:p>
        </w:tc>
      </w:tr>
      <w:tr w:rsidR="002965B6" w14:paraId="3CAE40E7" w14:textId="77777777" w:rsidTr="0075204F">
        <w:trPr>
          <w:trHeight w:val="1061"/>
        </w:trPr>
        <w:tc>
          <w:tcPr>
            <w:tcW w:w="52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926240" w14:textId="062C795E" w:rsidR="002965B6" w:rsidRDefault="002965B6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</w:rPr>
            </w:pPr>
            <w:r>
              <w:rPr>
                <w:b/>
              </w:rPr>
              <w:t xml:space="preserve">Место урока </w:t>
            </w:r>
            <w:r w:rsidR="00E53ED9">
              <w:rPr>
                <w:b/>
              </w:rPr>
              <w:t xml:space="preserve">(по тематическому планированию </w:t>
            </w:r>
            <w:r>
              <w:rPr>
                <w:b/>
              </w:rPr>
              <w:t>ПРП</w:t>
            </w:r>
            <w:r w:rsidR="00E53ED9">
              <w:rPr>
                <w:b/>
              </w:rPr>
              <w:t>)</w:t>
            </w:r>
          </w:p>
        </w:tc>
        <w:tc>
          <w:tcPr>
            <w:tcW w:w="447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Style w:val="af3"/>
              <w:tblpPr w:leftFromText="180" w:rightFromText="180" w:vertAnchor="text" w:horzAnchor="margin" w:tblpY="24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1985"/>
              <w:gridCol w:w="1843"/>
              <w:gridCol w:w="708"/>
              <w:gridCol w:w="1843"/>
              <w:gridCol w:w="1418"/>
              <w:gridCol w:w="1842"/>
              <w:gridCol w:w="1843"/>
              <w:gridCol w:w="1701"/>
            </w:tblGrid>
            <w:tr w:rsidR="009433C5" w14:paraId="163DE824" w14:textId="77777777" w:rsidTr="00963F52">
              <w:trPr>
                <w:trHeight w:val="876"/>
              </w:trPr>
              <w:tc>
                <w:tcPr>
                  <w:tcW w:w="562" w:type="dxa"/>
                  <w:vMerge w:val="restart"/>
                </w:tcPr>
                <w:p w14:paraId="1CBF7104" w14:textId="2BA4E63D" w:rsidR="009433C5" w:rsidRDefault="009433C5" w:rsidP="009433C5">
                  <w:pPr>
                    <w:widowControl w:val="0"/>
                    <w:jc w:val="both"/>
                    <w:rPr>
                      <w:color w:val="000000" w:themeColor="text1"/>
                      <w:lang w:eastAsia="ar-SA"/>
                    </w:rPr>
                  </w:pPr>
                  <w:r w:rsidRPr="009433C5">
                    <w:rPr>
                      <w:b/>
                      <w:color w:val="000000"/>
                      <w:sz w:val="22"/>
                      <w:szCs w:val="22"/>
                      <w:lang w:eastAsia="ar-SA"/>
                    </w:rPr>
                    <w:t>№ урока</w:t>
                  </w:r>
                </w:p>
              </w:tc>
              <w:tc>
                <w:tcPr>
                  <w:tcW w:w="1985" w:type="dxa"/>
                  <w:vMerge w:val="restart"/>
                </w:tcPr>
                <w:p w14:paraId="775F5C53" w14:textId="194C7319" w:rsidR="009433C5" w:rsidRDefault="009433C5" w:rsidP="009433C5">
                  <w:pPr>
                    <w:spacing w:line="100" w:lineRule="atLeast"/>
                    <w:jc w:val="center"/>
                    <w:rPr>
                      <w:color w:val="000000" w:themeColor="text1"/>
                      <w:lang w:eastAsia="ar-SA"/>
                    </w:rPr>
                  </w:pPr>
                  <w:r>
                    <w:rPr>
                      <w:b/>
                      <w:color w:val="000000" w:themeColor="text1"/>
                      <w:lang w:eastAsia="ar-SA"/>
                    </w:rPr>
                    <w:t>Тема учебного занятия</w:t>
                  </w:r>
                  <w:r>
                    <w:rPr>
                      <w:b/>
                      <w:color w:val="000000"/>
                      <w:lang w:eastAsia="ar-SA"/>
                    </w:rPr>
                    <w:t xml:space="preserve">. </w:t>
                  </w:r>
                  <w:r>
                    <w:rPr>
                      <w:b/>
                      <w:color w:val="000000" w:themeColor="text1"/>
                      <w:lang w:eastAsia="ar-SA"/>
                    </w:rPr>
                    <w:t>Тип (вид) учебного занятия</w:t>
                  </w:r>
                </w:p>
              </w:tc>
              <w:tc>
                <w:tcPr>
                  <w:tcW w:w="1843" w:type="dxa"/>
                  <w:vMerge w:val="restart"/>
                </w:tcPr>
                <w:p w14:paraId="2065CCFF" w14:textId="24E84D31" w:rsidR="009433C5" w:rsidRDefault="009433C5" w:rsidP="009433C5">
                  <w:pPr>
                    <w:widowControl w:val="0"/>
                    <w:jc w:val="both"/>
                    <w:rPr>
                      <w:color w:val="000000" w:themeColor="text1"/>
                      <w:lang w:eastAsia="ar-SA"/>
                    </w:rPr>
                  </w:pPr>
                  <w:r>
                    <w:rPr>
                      <w:b/>
                      <w:color w:val="000000" w:themeColor="text1"/>
                      <w:lang w:eastAsia="ar-SA"/>
                    </w:rPr>
                    <w:t>Элементы содержания учебного занятия</w:t>
                  </w:r>
                </w:p>
              </w:tc>
              <w:tc>
                <w:tcPr>
                  <w:tcW w:w="708" w:type="dxa"/>
                  <w:vMerge w:val="restart"/>
                </w:tcPr>
                <w:p w14:paraId="7C761B3D" w14:textId="7EE612BC" w:rsidR="009433C5" w:rsidRPr="00B22932" w:rsidRDefault="009433C5" w:rsidP="0075204F">
                  <w:pPr>
                    <w:widowControl w:val="0"/>
                    <w:ind w:left="-108"/>
                    <w:jc w:val="center"/>
                    <w:rPr>
                      <w:color w:val="000000"/>
                      <w:lang w:eastAsia="ar-SA"/>
                    </w:rPr>
                  </w:pPr>
                  <w:r>
                    <w:rPr>
                      <w:b/>
                      <w:color w:val="000000"/>
                      <w:lang w:eastAsia="ar-SA"/>
                    </w:rPr>
                    <w:t>КЭС</w:t>
                  </w:r>
                </w:p>
              </w:tc>
              <w:tc>
                <w:tcPr>
                  <w:tcW w:w="3261" w:type="dxa"/>
                  <w:gridSpan w:val="2"/>
                </w:tcPr>
                <w:p w14:paraId="4B3667CF" w14:textId="55CB94E9" w:rsidR="009433C5" w:rsidRDefault="009433C5" w:rsidP="009433C5">
                  <w:pPr>
                    <w:widowControl w:val="0"/>
                    <w:jc w:val="both"/>
                    <w:rPr>
                      <w:color w:val="000000" w:themeColor="text1"/>
                      <w:lang w:eastAsia="ar-SA"/>
                    </w:rPr>
                  </w:pPr>
                  <w:r>
                    <w:rPr>
                      <w:b/>
                      <w:color w:val="000000" w:themeColor="text1"/>
                      <w:lang w:eastAsia="ar-SA"/>
                    </w:rPr>
                    <w:t>Требование к уровню подготовки обучающихся</w:t>
                  </w:r>
                </w:p>
              </w:tc>
              <w:tc>
                <w:tcPr>
                  <w:tcW w:w="1842" w:type="dxa"/>
                  <w:vMerge w:val="restart"/>
                </w:tcPr>
                <w:p w14:paraId="70CAB55D" w14:textId="77777777" w:rsidR="009433C5" w:rsidRDefault="009433C5" w:rsidP="009433C5">
                  <w:pPr>
                    <w:spacing w:line="100" w:lineRule="atLeast"/>
                    <w:jc w:val="center"/>
                    <w:rPr>
                      <w:b/>
                      <w:color w:val="000000"/>
                      <w:lang w:eastAsia="ar-SA"/>
                    </w:rPr>
                  </w:pPr>
                  <w:r>
                    <w:rPr>
                      <w:b/>
                      <w:color w:val="000000" w:themeColor="text1"/>
                      <w:lang w:eastAsia="ar-SA"/>
                    </w:rPr>
                    <w:t>Предметные</w:t>
                  </w:r>
                </w:p>
                <w:p w14:paraId="01395B5A" w14:textId="2B9CA1B4" w:rsidR="009433C5" w:rsidRDefault="009433C5" w:rsidP="009433C5">
                  <w:pPr>
                    <w:spacing w:line="100" w:lineRule="atLeast"/>
                    <w:rPr>
                      <w:color w:val="000000" w:themeColor="text1"/>
                      <w:lang w:eastAsia="ar-SA"/>
                    </w:rPr>
                  </w:pPr>
                  <w:r>
                    <w:rPr>
                      <w:b/>
                      <w:color w:val="000000" w:themeColor="text1"/>
                      <w:lang w:eastAsia="ar-SA"/>
                    </w:rPr>
                    <w:t>результаты</w:t>
                  </w:r>
                </w:p>
              </w:tc>
              <w:tc>
                <w:tcPr>
                  <w:tcW w:w="1843" w:type="dxa"/>
                  <w:vMerge w:val="restart"/>
                </w:tcPr>
                <w:p w14:paraId="32F4460A" w14:textId="77777777" w:rsidR="009433C5" w:rsidRDefault="009433C5" w:rsidP="009433C5">
                  <w:pPr>
                    <w:spacing w:line="100" w:lineRule="atLeast"/>
                    <w:jc w:val="center"/>
                    <w:rPr>
                      <w:b/>
                      <w:color w:val="000000"/>
                      <w:lang w:eastAsia="ar-SA"/>
                    </w:rPr>
                  </w:pPr>
                  <w:r>
                    <w:rPr>
                      <w:b/>
                      <w:color w:val="000000" w:themeColor="text1"/>
                      <w:lang w:eastAsia="ar-SA"/>
                    </w:rPr>
                    <w:t>УУД</w:t>
                  </w:r>
                </w:p>
                <w:p w14:paraId="602FCAB1" w14:textId="77777777" w:rsidR="009433C5" w:rsidRDefault="009433C5" w:rsidP="009433C5">
                  <w:pPr>
                    <w:spacing w:line="100" w:lineRule="atLeast"/>
                    <w:rPr>
                      <w:b/>
                      <w:color w:val="000000"/>
                      <w:lang w:eastAsia="ar-SA"/>
                    </w:rPr>
                  </w:pPr>
                  <w:r>
                    <w:rPr>
                      <w:b/>
                      <w:color w:val="000000" w:themeColor="text1"/>
                      <w:lang w:eastAsia="ar-SA"/>
                    </w:rPr>
                    <w:t>Познавательные</w:t>
                  </w:r>
                </w:p>
                <w:p w14:paraId="247FD912" w14:textId="77777777" w:rsidR="009433C5" w:rsidRDefault="009433C5" w:rsidP="009433C5">
                  <w:pPr>
                    <w:spacing w:line="100" w:lineRule="atLeast"/>
                    <w:rPr>
                      <w:b/>
                      <w:color w:val="000000"/>
                      <w:lang w:eastAsia="ar-SA"/>
                    </w:rPr>
                  </w:pPr>
                  <w:r>
                    <w:rPr>
                      <w:b/>
                      <w:color w:val="000000" w:themeColor="text1"/>
                      <w:lang w:eastAsia="ar-SA"/>
                    </w:rPr>
                    <w:t>Коммуникативные</w:t>
                  </w:r>
                </w:p>
                <w:p w14:paraId="1072356F" w14:textId="57B7492D" w:rsidR="009433C5" w:rsidRDefault="009433C5" w:rsidP="009433C5">
                  <w:pPr>
                    <w:widowControl w:val="0"/>
                    <w:jc w:val="both"/>
                    <w:rPr>
                      <w:color w:val="000000" w:themeColor="text1"/>
                      <w:lang w:eastAsia="ar-SA"/>
                    </w:rPr>
                  </w:pPr>
                  <w:r>
                    <w:rPr>
                      <w:b/>
                      <w:bCs/>
                      <w:color w:val="000000" w:themeColor="text1"/>
                      <w:lang w:eastAsia="ar-SA"/>
                    </w:rPr>
                    <w:t>Регулятивные</w:t>
                  </w:r>
                </w:p>
              </w:tc>
              <w:tc>
                <w:tcPr>
                  <w:tcW w:w="1701" w:type="dxa"/>
                  <w:vMerge w:val="restart"/>
                </w:tcPr>
                <w:p w14:paraId="08789D79" w14:textId="2D7F21AF" w:rsidR="009433C5" w:rsidRDefault="009433C5" w:rsidP="009433C5">
                  <w:pPr>
                    <w:spacing w:line="100" w:lineRule="atLeast"/>
                    <w:rPr>
                      <w:color w:val="000000" w:themeColor="text1"/>
                      <w:lang w:eastAsia="ar-SA"/>
                    </w:rPr>
                  </w:pPr>
                  <w:r>
                    <w:rPr>
                      <w:b/>
                      <w:bCs/>
                      <w:color w:val="000000" w:themeColor="text1"/>
                      <w:lang w:eastAsia="ar-SA"/>
                    </w:rPr>
                    <w:t>Личностные результаты</w:t>
                  </w:r>
                </w:p>
              </w:tc>
            </w:tr>
            <w:tr w:rsidR="009433C5" w14:paraId="481CB233" w14:textId="77777777" w:rsidTr="00963F52">
              <w:trPr>
                <w:trHeight w:val="876"/>
              </w:trPr>
              <w:tc>
                <w:tcPr>
                  <w:tcW w:w="562" w:type="dxa"/>
                  <w:vMerge/>
                </w:tcPr>
                <w:p w14:paraId="10D9DABD" w14:textId="77777777" w:rsidR="009433C5" w:rsidRPr="009433C5" w:rsidRDefault="009433C5" w:rsidP="009433C5">
                  <w:pPr>
                    <w:widowControl w:val="0"/>
                    <w:jc w:val="both"/>
                    <w:rPr>
                      <w:b/>
                      <w:color w:val="000000"/>
                      <w:sz w:val="22"/>
                      <w:szCs w:val="22"/>
                      <w:lang w:eastAsia="ar-SA"/>
                    </w:rPr>
                  </w:pPr>
                </w:p>
              </w:tc>
              <w:tc>
                <w:tcPr>
                  <w:tcW w:w="1985" w:type="dxa"/>
                  <w:vMerge/>
                </w:tcPr>
                <w:p w14:paraId="10A93644" w14:textId="77777777" w:rsidR="009433C5" w:rsidRDefault="009433C5" w:rsidP="009433C5">
                  <w:pPr>
                    <w:spacing w:line="100" w:lineRule="atLeast"/>
                    <w:jc w:val="center"/>
                    <w:rPr>
                      <w:b/>
                      <w:color w:val="000000" w:themeColor="text1"/>
                      <w:lang w:eastAsia="ar-SA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14:paraId="46938B9F" w14:textId="77777777" w:rsidR="009433C5" w:rsidRDefault="009433C5" w:rsidP="009433C5">
                  <w:pPr>
                    <w:widowControl w:val="0"/>
                    <w:jc w:val="both"/>
                    <w:rPr>
                      <w:b/>
                      <w:color w:val="000000" w:themeColor="text1"/>
                      <w:lang w:eastAsia="ar-SA"/>
                    </w:rPr>
                  </w:pPr>
                </w:p>
              </w:tc>
              <w:tc>
                <w:tcPr>
                  <w:tcW w:w="708" w:type="dxa"/>
                  <w:vMerge/>
                </w:tcPr>
                <w:p w14:paraId="25602017" w14:textId="77777777" w:rsidR="009433C5" w:rsidRDefault="009433C5" w:rsidP="009433C5">
                  <w:pPr>
                    <w:widowControl w:val="0"/>
                    <w:jc w:val="both"/>
                    <w:rPr>
                      <w:b/>
                      <w:color w:val="000000"/>
                      <w:lang w:eastAsia="ar-SA"/>
                    </w:rPr>
                  </w:pPr>
                </w:p>
              </w:tc>
              <w:tc>
                <w:tcPr>
                  <w:tcW w:w="1843" w:type="dxa"/>
                </w:tcPr>
                <w:p w14:paraId="47FE89D3" w14:textId="19F6DF12" w:rsidR="009433C5" w:rsidRDefault="009433C5" w:rsidP="009433C5">
                  <w:pPr>
                    <w:widowControl w:val="0"/>
                    <w:jc w:val="center"/>
                    <w:rPr>
                      <w:b/>
                      <w:color w:val="000000" w:themeColor="text1"/>
                      <w:lang w:eastAsia="ar-SA"/>
                    </w:rPr>
                  </w:pPr>
                  <w:r>
                    <w:rPr>
                      <w:b/>
                      <w:color w:val="000000" w:themeColor="text1"/>
                      <w:lang w:eastAsia="ar-SA"/>
                    </w:rPr>
                    <w:t>Знать</w:t>
                  </w:r>
                </w:p>
              </w:tc>
              <w:tc>
                <w:tcPr>
                  <w:tcW w:w="1418" w:type="dxa"/>
                </w:tcPr>
                <w:p w14:paraId="73BBD736" w14:textId="2ED876A7" w:rsidR="009433C5" w:rsidRDefault="009433C5" w:rsidP="009433C5">
                  <w:pPr>
                    <w:widowControl w:val="0"/>
                    <w:jc w:val="center"/>
                    <w:rPr>
                      <w:b/>
                      <w:color w:val="000000" w:themeColor="text1"/>
                      <w:lang w:eastAsia="ar-SA"/>
                    </w:rPr>
                  </w:pPr>
                  <w:r>
                    <w:rPr>
                      <w:b/>
                      <w:color w:val="000000" w:themeColor="text1"/>
                      <w:lang w:eastAsia="ar-SA"/>
                    </w:rPr>
                    <w:t>Уметь</w:t>
                  </w:r>
                </w:p>
              </w:tc>
              <w:tc>
                <w:tcPr>
                  <w:tcW w:w="1842" w:type="dxa"/>
                  <w:vMerge/>
                </w:tcPr>
                <w:p w14:paraId="083C300D" w14:textId="77777777" w:rsidR="009433C5" w:rsidRDefault="009433C5" w:rsidP="009433C5">
                  <w:pPr>
                    <w:spacing w:line="100" w:lineRule="atLeast"/>
                    <w:jc w:val="center"/>
                    <w:rPr>
                      <w:b/>
                      <w:color w:val="000000" w:themeColor="text1"/>
                      <w:lang w:eastAsia="ar-SA"/>
                    </w:rPr>
                  </w:pPr>
                </w:p>
              </w:tc>
              <w:tc>
                <w:tcPr>
                  <w:tcW w:w="1843" w:type="dxa"/>
                  <w:vMerge/>
                </w:tcPr>
                <w:p w14:paraId="080C18C0" w14:textId="77777777" w:rsidR="009433C5" w:rsidRDefault="009433C5" w:rsidP="009433C5">
                  <w:pPr>
                    <w:spacing w:line="100" w:lineRule="atLeast"/>
                    <w:jc w:val="center"/>
                    <w:rPr>
                      <w:b/>
                      <w:color w:val="000000" w:themeColor="text1"/>
                      <w:lang w:eastAsia="ar-SA"/>
                    </w:rPr>
                  </w:pPr>
                </w:p>
              </w:tc>
              <w:tc>
                <w:tcPr>
                  <w:tcW w:w="1701" w:type="dxa"/>
                  <w:vMerge/>
                </w:tcPr>
                <w:p w14:paraId="531E2FCD" w14:textId="77777777" w:rsidR="009433C5" w:rsidRDefault="009433C5" w:rsidP="009433C5">
                  <w:pPr>
                    <w:spacing w:line="100" w:lineRule="atLeast"/>
                    <w:rPr>
                      <w:b/>
                      <w:bCs/>
                      <w:color w:val="000000" w:themeColor="text1"/>
                      <w:lang w:eastAsia="ar-SA"/>
                    </w:rPr>
                  </w:pPr>
                </w:p>
              </w:tc>
            </w:tr>
            <w:tr w:rsidR="0075204F" w14:paraId="33BB89E3" w14:textId="77777777" w:rsidTr="00963F52">
              <w:tc>
                <w:tcPr>
                  <w:tcW w:w="562" w:type="dxa"/>
                </w:tcPr>
                <w:p w14:paraId="5667C98D" w14:textId="22741525" w:rsidR="009433C5" w:rsidRDefault="009433C5" w:rsidP="00657556">
                  <w:pPr>
                    <w:widowControl w:val="0"/>
                    <w:jc w:val="both"/>
                    <w:rPr>
                      <w:rFonts w:eastAsia="MS Mincho"/>
                      <w:b/>
                      <w:color w:val="000000"/>
                    </w:rPr>
                  </w:pPr>
                  <w:r>
                    <w:rPr>
                      <w:color w:val="000000" w:themeColor="text1"/>
                      <w:lang w:eastAsia="ar-SA"/>
                    </w:rPr>
                    <w:t>17</w:t>
                  </w:r>
                </w:p>
              </w:tc>
              <w:tc>
                <w:tcPr>
                  <w:tcW w:w="1985" w:type="dxa"/>
                </w:tcPr>
                <w:p w14:paraId="13A8BF44" w14:textId="77777777" w:rsidR="00630ABE" w:rsidRPr="00630ABE" w:rsidRDefault="009433C5" w:rsidP="00630ABE">
                  <w:pPr>
                    <w:pStyle w:val="af9"/>
                    <w:shd w:val="clear" w:color="auto" w:fill="FFFFFF"/>
                    <w:spacing w:beforeAutospacing="0" w:after="0" w:afterAutospacing="0"/>
                    <w:rPr>
                      <w:bCs/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 w:themeColor="text1"/>
                      <w:lang w:eastAsia="ar-SA"/>
                    </w:rPr>
                    <w:t xml:space="preserve">Решение задач по теме </w:t>
                  </w:r>
                  <w:r w:rsidR="00630ABE" w:rsidRPr="00630ABE">
                    <w:rPr>
                      <w:color w:val="000000"/>
                    </w:rPr>
                    <w:t>"</w:t>
                  </w:r>
                  <w:r w:rsidR="00630ABE" w:rsidRPr="00630ABE">
                    <w:rPr>
                      <w:bCs/>
                      <w:color w:val="000000"/>
                    </w:rPr>
                    <w:t> Механическое движение тел и его</w:t>
                  </w:r>
                  <w:r w:rsidR="00630ABE" w:rsidRPr="00630ABE">
                    <w:t xml:space="preserve"> основные</w:t>
                  </w:r>
                  <w:r w:rsidR="00630ABE" w:rsidRPr="00630ABE">
                    <w:rPr>
                      <w:sz w:val="22"/>
                      <w:szCs w:val="22"/>
                    </w:rPr>
                    <w:t xml:space="preserve"> характеристики </w:t>
                  </w:r>
                  <w:r w:rsidR="00630ABE" w:rsidRPr="00630ABE">
                    <w:rPr>
                      <w:bCs/>
                      <w:color w:val="000000"/>
                      <w:sz w:val="22"/>
                      <w:szCs w:val="22"/>
                    </w:rPr>
                    <w:t>"</w:t>
                  </w:r>
                </w:p>
                <w:p w14:paraId="66AC1BB5" w14:textId="19169D99" w:rsidR="009433C5" w:rsidRDefault="009433C5" w:rsidP="0075204F">
                  <w:pPr>
                    <w:widowControl w:val="0"/>
                    <w:rPr>
                      <w:rFonts w:eastAsia="MS Mincho"/>
                      <w:b/>
                      <w:color w:val="000000"/>
                    </w:rPr>
                  </w:pPr>
                  <w:r>
                    <w:rPr>
                      <w:color w:val="000000" w:themeColor="text1"/>
                      <w:lang w:eastAsia="ar-SA"/>
                    </w:rPr>
                    <w:t>Урок применения знаний и умений</w:t>
                  </w:r>
                </w:p>
              </w:tc>
              <w:tc>
                <w:tcPr>
                  <w:tcW w:w="1843" w:type="dxa"/>
                </w:tcPr>
                <w:p w14:paraId="73AFE7C3" w14:textId="049CF892" w:rsidR="009433C5" w:rsidRDefault="009433C5" w:rsidP="00657556">
                  <w:pPr>
                    <w:widowControl w:val="0"/>
                    <w:jc w:val="both"/>
                    <w:rPr>
                      <w:rFonts w:eastAsia="MS Mincho"/>
                      <w:b/>
                      <w:color w:val="000000"/>
                    </w:rPr>
                  </w:pPr>
                  <w:r>
                    <w:rPr>
                      <w:color w:val="000000" w:themeColor="text1"/>
                      <w:lang w:eastAsia="ar-SA"/>
                    </w:rPr>
                    <w:t xml:space="preserve">Определение механического движения, понятия равномерного и неравномерного движения, пути; формулы для </w:t>
                  </w:r>
                  <w:r>
                    <w:rPr>
                      <w:color w:val="000000" w:themeColor="text1"/>
                      <w:lang w:eastAsia="ar-SA"/>
                    </w:rPr>
                    <w:lastRenderedPageBreak/>
                    <w:t>определения скорости движения тела и пройденного пути.</w:t>
                  </w:r>
                </w:p>
              </w:tc>
              <w:tc>
                <w:tcPr>
                  <w:tcW w:w="708" w:type="dxa"/>
                </w:tcPr>
                <w:p w14:paraId="3E5B0B17" w14:textId="14F8B715" w:rsidR="009433C5" w:rsidRDefault="009433C5" w:rsidP="00657556">
                  <w:pPr>
                    <w:widowControl w:val="0"/>
                    <w:jc w:val="both"/>
                    <w:rPr>
                      <w:rFonts w:eastAsia="MS Mincho"/>
                      <w:b/>
                      <w:color w:val="000000"/>
                    </w:rPr>
                  </w:pPr>
                  <w:r w:rsidRPr="00B22932">
                    <w:rPr>
                      <w:color w:val="000000"/>
                      <w:lang w:eastAsia="ar-SA"/>
                    </w:rPr>
                    <w:lastRenderedPageBreak/>
                    <w:t>2.1.2.</w:t>
                  </w:r>
                </w:p>
              </w:tc>
              <w:tc>
                <w:tcPr>
                  <w:tcW w:w="1843" w:type="dxa"/>
                </w:tcPr>
                <w:p w14:paraId="45C556BC" w14:textId="24946364" w:rsidR="009433C5" w:rsidRDefault="009433C5" w:rsidP="00657556">
                  <w:pPr>
                    <w:widowControl w:val="0"/>
                    <w:jc w:val="both"/>
                    <w:rPr>
                      <w:rFonts w:eastAsia="MS Mincho"/>
                      <w:b/>
                      <w:color w:val="000000"/>
                    </w:rPr>
                  </w:pPr>
                  <w:r>
                    <w:rPr>
                      <w:color w:val="000000" w:themeColor="text1"/>
                      <w:lang w:eastAsia="ar-SA"/>
                    </w:rPr>
                    <w:t xml:space="preserve">Различать движения; решать задачи на определение скорости движения тела, пройденного пути, затраченного </w:t>
                  </w:r>
                  <w:proofErr w:type="gramStart"/>
                  <w:r>
                    <w:rPr>
                      <w:color w:val="000000" w:themeColor="text1"/>
                      <w:lang w:eastAsia="ar-SA"/>
                    </w:rPr>
                    <w:lastRenderedPageBreak/>
                    <w:t xml:space="preserve">времени;   </w:t>
                  </w:r>
                  <w:proofErr w:type="gramEnd"/>
                  <w:r>
                    <w:rPr>
                      <w:color w:val="000000" w:themeColor="text1"/>
                      <w:lang w:eastAsia="ar-SA"/>
                    </w:rPr>
                    <w:t xml:space="preserve">осуществлять перевод единицы скорости в систему СИ. </w:t>
                  </w:r>
                </w:p>
              </w:tc>
              <w:tc>
                <w:tcPr>
                  <w:tcW w:w="1418" w:type="dxa"/>
                </w:tcPr>
                <w:p w14:paraId="3E9D3AEC" w14:textId="6BB5C718" w:rsidR="009433C5" w:rsidRDefault="009433C5" w:rsidP="00657556">
                  <w:pPr>
                    <w:widowControl w:val="0"/>
                    <w:jc w:val="both"/>
                    <w:rPr>
                      <w:rFonts w:eastAsia="MS Mincho"/>
                      <w:b/>
                      <w:color w:val="000000"/>
                    </w:rPr>
                  </w:pPr>
                  <w:r>
                    <w:rPr>
                      <w:color w:val="000000" w:themeColor="text1"/>
                      <w:lang w:eastAsia="ar-SA"/>
                    </w:rPr>
                    <w:lastRenderedPageBreak/>
                    <w:t>Оформлять и решать задачи на расчёт пути, скорости, времени, средней скорости.</w:t>
                  </w:r>
                </w:p>
              </w:tc>
              <w:tc>
                <w:tcPr>
                  <w:tcW w:w="1842" w:type="dxa"/>
                </w:tcPr>
                <w:p w14:paraId="37A3E6C5" w14:textId="77777777" w:rsidR="009433C5" w:rsidRDefault="009433C5" w:rsidP="00484C2E">
                  <w:pPr>
                    <w:spacing w:line="100" w:lineRule="atLeast"/>
                    <w:rPr>
                      <w:color w:val="000000"/>
                      <w:lang w:eastAsia="ar-SA"/>
                    </w:rPr>
                  </w:pPr>
                  <w:r>
                    <w:rPr>
                      <w:color w:val="000000" w:themeColor="text1"/>
                      <w:lang w:eastAsia="ar-SA"/>
                    </w:rPr>
                    <w:t xml:space="preserve">на основе анализа задач выделять физические величины, формулы, необходимые для решения и </w:t>
                  </w:r>
                  <w:r>
                    <w:rPr>
                      <w:color w:val="000000" w:themeColor="text1"/>
                      <w:lang w:eastAsia="ar-SA"/>
                    </w:rPr>
                    <w:lastRenderedPageBreak/>
                    <w:t>проводить расчеты</w:t>
                  </w:r>
                </w:p>
                <w:p w14:paraId="30EA344C" w14:textId="25D8E192" w:rsidR="009433C5" w:rsidRDefault="009433C5" w:rsidP="00657556">
                  <w:pPr>
                    <w:widowControl w:val="0"/>
                    <w:jc w:val="both"/>
                    <w:rPr>
                      <w:rFonts w:eastAsia="MS Mincho"/>
                      <w:b/>
                      <w:color w:val="000000"/>
                    </w:rPr>
                  </w:pPr>
                  <w:r>
                    <w:rPr>
                      <w:color w:val="000000" w:themeColor="text1"/>
                      <w:lang w:eastAsia="ar-SA"/>
                    </w:rPr>
                    <w:t xml:space="preserve"> применять теоретические знания по физике на практике, решать физические задачи на применение полученных знаний</w:t>
                  </w:r>
                </w:p>
              </w:tc>
              <w:tc>
                <w:tcPr>
                  <w:tcW w:w="1843" w:type="dxa"/>
                </w:tcPr>
                <w:p w14:paraId="279441DF" w14:textId="14D48850" w:rsidR="0075204F" w:rsidRDefault="0075204F" w:rsidP="0075204F">
                  <w:pPr>
                    <w:widowControl w:val="0"/>
                    <w:tabs>
                      <w:tab w:val="left" w:pos="820"/>
                      <w:tab w:val="left" w:pos="821"/>
                    </w:tabs>
                    <w:autoSpaceDE w:val="0"/>
                    <w:autoSpaceDN w:val="0"/>
                    <w:spacing w:before="2" w:line="293" w:lineRule="exact"/>
                    <w:rPr>
                      <w:szCs w:val="22"/>
                      <w:lang w:eastAsia="en-US"/>
                    </w:rPr>
                  </w:pPr>
                  <w:r w:rsidRPr="0075204F">
                    <w:rPr>
                      <w:szCs w:val="22"/>
                      <w:lang w:eastAsia="en-US"/>
                    </w:rPr>
                    <w:lastRenderedPageBreak/>
                    <w:t>сопоставлять свои суждения с суждениями других участников диалога, обнаружив</w:t>
                  </w:r>
                  <w:r>
                    <w:rPr>
                      <w:szCs w:val="22"/>
                      <w:lang w:eastAsia="en-US"/>
                    </w:rPr>
                    <w:t xml:space="preserve">ать различие и сходство </w:t>
                  </w:r>
                  <w:r>
                    <w:rPr>
                      <w:szCs w:val="22"/>
                      <w:lang w:eastAsia="en-US"/>
                    </w:rPr>
                    <w:lastRenderedPageBreak/>
                    <w:t xml:space="preserve">позиций </w:t>
                  </w:r>
                  <w:r w:rsidRPr="0075204F">
                    <w:rPr>
                      <w:szCs w:val="22"/>
                      <w:lang w:eastAsia="en-US"/>
                    </w:rPr>
                    <w:t>публично представлять результаты выполненного проекта</w:t>
                  </w:r>
                </w:p>
                <w:p w14:paraId="72A163D7" w14:textId="77777777" w:rsidR="0075204F" w:rsidRPr="0075204F" w:rsidRDefault="0075204F" w:rsidP="0075204F">
                  <w:pPr>
                    <w:widowControl w:val="0"/>
                    <w:tabs>
                      <w:tab w:val="left" w:pos="820"/>
                      <w:tab w:val="left" w:pos="821"/>
                    </w:tabs>
                    <w:autoSpaceDE w:val="0"/>
                    <w:autoSpaceDN w:val="0"/>
                    <w:spacing w:before="2" w:line="293" w:lineRule="exact"/>
                    <w:rPr>
                      <w:rFonts w:ascii="Symbol" w:hAnsi="Symbol"/>
                      <w:szCs w:val="22"/>
                      <w:lang w:eastAsia="en-US"/>
                    </w:rPr>
                  </w:pPr>
                  <w:r w:rsidRPr="0024253B">
                    <w:rPr>
                      <w:szCs w:val="22"/>
                      <w:lang w:eastAsia="en-US"/>
                    </w:rPr>
                    <w:t>сопоставлять</w:t>
                  </w:r>
                  <w:r w:rsidRPr="0024253B">
                    <w:rPr>
                      <w:spacing w:val="-3"/>
                      <w:szCs w:val="22"/>
                      <w:lang w:eastAsia="en-US"/>
                    </w:rPr>
                    <w:t xml:space="preserve"> </w:t>
                  </w:r>
                  <w:r w:rsidRPr="0024253B">
                    <w:rPr>
                      <w:szCs w:val="22"/>
                      <w:lang w:eastAsia="en-US"/>
                    </w:rPr>
                    <w:t>свои</w:t>
                  </w:r>
                  <w:r w:rsidRPr="0024253B">
                    <w:rPr>
                      <w:spacing w:val="-3"/>
                      <w:szCs w:val="22"/>
                      <w:lang w:eastAsia="en-US"/>
                    </w:rPr>
                    <w:t xml:space="preserve"> </w:t>
                  </w:r>
                  <w:r w:rsidRPr="0024253B">
                    <w:rPr>
                      <w:szCs w:val="22"/>
                      <w:lang w:eastAsia="en-US"/>
                    </w:rPr>
                    <w:t>суждения</w:t>
                  </w:r>
                  <w:r w:rsidRPr="0024253B">
                    <w:rPr>
                      <w:spacing w:val="-3"/>
                      <w:szCs w:val="22"/>
                      <w:lang w:eastAsia="en-US"/>
                    </w:rPr>
                    <w:t xml:space="preserve"> </w:t>
                  </w:r>
                  <w:r w:rsidRPr="0024253B">
                    <w:rPr>
                      <w:szCs w:val="22"/>
                      <w:lang w:eastAsia="en-US"/>
                    </w:rPr>
                    <w:t>с</w:t>
                  </w:r>
                  <w:r w:rsidRPr="0024253B">
                    <w:rPr>
                      <w:spacing w:val="-4"/>
                      <w:szCs w:val="22"/>
                      <w:lang w:eastAsia="en-US"/>
                    </w:rPr>
                    <w:t xml:space="preserve"> </w:t>
                  </w:r>
                  <w:r w:rsidRPr="0024253B">
                    <w:rPr>
                      <w:szCs w:val="22"/>
                      <w:lang w:eastAsia="en-US"/>
                    </w:rPr>
                    <w:t>суждениями</w:t>
                  </w:r>
                  <w:r w:rsidRPr="0024253B">
                    <w:rPr>
                      <w:spacing w:val="-3"/>
                      <w:szCs w:val="22"/>
                      <w:lang w:eastAsia="en-US"/>
                    </w:rPr>
                    <w:t xml:space="preserve"> </w:t>
                  </w:r>
                  <w:r w:rsidRPr="0024253B">
                    <w:rPr>
                      <w:szCs w:val="22"/>
                      <w:lang w:eastAsia="en-US"/>
                    </w:rPr>
                    <w:t>других участников</w:t>
                  </w:r>
                  <w:r w:rsidRPr="0024253B">
                    <w:rPr>
                      <w:spacing w:val="-3"/>
                      <w:szCs w:val="22"/>
                      <w:lang w:eastAsia="en-US"/>
                    </w:rPr>
                    <w:t xml:space="preserve"> </w:t>
                  </w:r>
                  <w:r w:rsidRPr="0024253B">
                    <w:rPr>
                      <w:szCs w:val="22"/>
                      <w:lang w:eastAsia="en-US"/>
                    </w:rPr>
                    <w:t>диалога,</w:t>
                  </w:r>
                  <w:r w:rsidRPr="0024253B">
                    <w:rPr>
                      <w:spacing w:val="-3"/>
                      <w:szCs w:val="22"/>
                      <w:lang w:eastAsia="en-US"/>
                    </w:rPr>
                    <w:t xml:space="preserve"> </w:t>
                  </w:r>
                  <w:r w:rsidRPr="0024253B">
                    <w:rPr>
                      <w:szCs w:val="22"/>
                      <w:lang w:eastAsia="en-US"/>
                    </w:rPr>
                    <w:t>обнаруживать</w:t>
                  </w:r>
                  <w:r w:rsidRPr="0024253B">
                    <w:rPr>
                      <w:spacing w:val="-2"/>
                      <w:szCs w:val="22"/>
                      <w:lang w:eastAsia="en-US"/>
                    </w:rPr>
                    <w:t xml:space="preserve"> </w:t>
                  </w:r>
                  <w:r w:rsidRPr="0024253B">
                    <w:rPr>
                      <w:szCs w:val="22"/>
                      <w:lang w:eastAsia="en-US"/>
                    </w:rPr>
                    <w:t>различие</w:t>
                  </w:r>
                  <w:r w:rsidRPr="0024253B">
                    <w:rPr>
                      <w:spacing w:val="-4"/>
                      <w:szCs w:val="22"/>
                      <w:lang w:eastAsia="en-US"/>
                    </w:rPr>
                    <w:t xml:space="preserve"> </w:t>
                  </w:r>
                  <w:r w:rsidRPr="0024253B">
                    <w:rPr>
                      <w:szCs w:val="22"/>
                      <w:lang w:eastAsia="en-US"/>
                    </w:rPr>
                    <w:t>и</w:t>
                  </w:r>
                  <w:r w:rsidRPr="0024253B">
                    <w:rPr>
                      <w:spacing w:val="-3"/>
                      <w:szCs w:val="22"/>
                      <w:lang w:eastAsia="en-US"/>
                    </w:rPr>
                    <w:t xml:space="preserve"> </w:t>
                  </w:r>
                  <w:r w:rsidRPr="0024253B">
                    <w:rPr>
                      <w:szCs w:val="22"/>
                      <w:lang w:eastAsia="en-US"/>
                    </w:rPr>
                    <w:t>сходство</w:t>
                  </w:r>
                  <w:r w:rsidRPr="0024253B">
                    <w:rPr>
                      <w:spacing w:val="-3"/>
                      <w:szCs w:val="22"/>
                      <w:lang w:eastAsia="en-US"/>
                    </w:rPr>
                    <w:t xml:space="preserve"> </w:t>
                  </w:r>
                  <w:r w:rsidRPr="0024253B">
                    <w:rPr>
                      <w:szCs w:val="22"/>
                      <w:lang w:eastAsia="en-US"/>
                    </w:rPr>
                    <w:t>позиций</w:t>
                  </w:r>
                </w:p>
                <w:p w14:paraId="09E6B459" w14:textId="387E2248" w:rsidR="0075204F" w:rsidRPr="0075204F" w:rsidRDefault="0075204F" w:rsidP="0075204F">
                  <w:pPr>
                    <w:widowControl w:val="0"/>
                    <w:tabs>
                      <w:tab w:val="left" w:pos="820"/>
                      <w:tab w:val="left" w:pos="821"/>
                    </w:tabs>
                    <w:autoSpaceDE w:val="0"/>
                    <w:autoSpaceDN w:val="0"/>
                    <w:spacing w:before="2" w:line="293" w:lineRule="exact"/>
                    <w:rPr>
                      <w:rFonts w:ascii="Symbol" w:hAnsi="Symbol"/>
                      <w:szCs w:val="22"/>
                      <w:lang w:eastAsia="en-US"/>
                    </w:rPr>
                  </w:pPr>
                  <w:r w:rsidRPr="0075204F">
                    <w:rPr>
                      <w:rFonts w:ascii="Symbol" w:hAnsi="Symbol"/>
                      <w:szCs w:val="22"/>
                      <w:lang w:eastAsia="en-US"/>
                    </w:rPr>
                    <w:t></w:t>
                  </w:r>
                  <w:r w:rsidRPr="0075204F">
                    <w:rPr>
                      <w:rFonts w:ascii="Symbol" w:hAnsi="Symbol"/>
                      <w:szCs w:val="22"/>
                      <w:lang w:eastAsia="en-US"/>
                    </w:rPr>
                    <w:t></w:t>
                  </w:r>
                  <w:r w:rsidRPr="0024253B">
                    <w:rPr>
                      <w:szCs w:val="22"/>
                      <w:lang w:eastAsia="en-US"/>
                    </w:rPr>
                    <w:t>публично предс</w:t>
                  </w:r>
                  <w:r w:rsidRPr="0075204F">
                    <w:rPr>
                      <w:szCs w:val="22"/>
                      <w:lang w:eastAsia="en-US"/>
                    </w:rPr>
                    <w:t xml:space="preserve">тавлять результаты выполненного </w:t>
                  </w:r>
                  <w:r w:rsidRPr="0024253B">
                    <w:rPr>
                      <w:szCs w:val="22"/>
                      <w:lang w:eastAsia="en-US"/>
                    </w:rPr>
                    <w:t>проекта</w:t>
                  </w:r>
                  <w:r>
                    <w:rPr>
                      <w:color w:val="000000" w:themeColor="text1"/>
                      <w:lang w:eastAsia="ar-SA"/>
                    </w:rPr>
                    <w:t xml:space="preserve"> </w:t>
                  </w:r>
                </w:p>
                <w:p w14:paraId="23E502CE" w14:textId="0C5254E4" w:rsidR="009433C5" w:rsidRDefault="009433C5" w:rsidP="00657556">
                  <w:pPr>
                    <w:widowControl w:val="0"/>
                    <w:jc w:val="both"/>
                    <w:rPr>
                      <w:rFonts w:eastAsia="MS Mincho"/>
                      <w:b/>
                      <w:color w:val="000000"/>
                    </w:rPr>
                  </w:pPr>
                  <w:r>
                    <w:rPr>
                      <w:color w:val="000000" w:themeColor="text1"/>
                      <w:lang w:eastAsia="ar-SA"/>
                    </w:rPr>
                    <w:t>формирование эффективных групповых обсуждений</w:t>
                  </w:r>
                </w:p>
              </w:tc>
              <w:tc>
                <w:tcPr>
                  <w:tcW w:w="1701" w:type="dxa"/>
                </w:tcPr>
                <w:p w14:paraId="4D8F60CE" w14:textId="77777777" w:rsidR="009433C5" w:rsidRDefault="009433C5" w:rsidP="00484C2E">
                  <w:pPr>
                    <w:spacing w:line="100" w:lineRule="atLeast"/>
                    <w:rPr>
                      <w:color w:val="000000"/>
                      <w:lang w:eastAsia="ar-SA"/>
                    </w:rPr>
                  </w:pPr>
                  <w:r>
                    <w:rPr>
                      <w:color w:val="000000" w:themeColor="text1"/>
                      <w:lang w:eastAsia="ar-SA"/>
                    </w:rPr>
                    <w:lastRenderedPageBreak/>
                    <w:t>развитие внимательности собранности и аккуратности</w:t>
                  </w:r>
                </w:p>
                <w:p w14:paraId="10819E99" w14:textId="77777777" w:rsidR="009433C5" w:rsidRDefault="009433C5" w:rsidP="00484C2E">
                  <w:pPr>
                    <w:spacing w:line="100" w:lineRule="atLeast"/>
                    <w:rPr>
                      <w:color w:val="000000"/>
                      <w:lang w:eastAsia="ar-SA"/>
                    </w:rPr>
                  </w:pPr>
                  <w:r>
                    <w:rPr>
                      <w:color w:val="000000" w:themeColor="text1"/>
                      <w:lang w:eastAsia="ar-SA"/>
                    </w:rPr>
                    <w:t xml:space="preserve">развитие </w:t>
                  </w:r>
                  <w:proofErr w:type="spellStart"/>
                  <w:r>
                    <w:rPr>
                      <w:color w:val="000000" w:themeColor="text1"/>
                      <w:lang w:eastAsia="ar-SA"/>
                    </w:rPr>
                    <w:t>межпредметных</w:t>
                  </w:r>
                  <w:proofErr w:type="spellEnd"/>
                  <w:r>
                    <w:rPr>
                      <w:color w:val="000000" w:themeColor="text1"/>
                      <w:lang w:eastAsia="ar-SA"/>
                    </w:rPr>
                    <w:t xml:space="preserve"> связей</w:t>
                  </w:r>
                </w:p>
                <w:p w14:paraId="23A95F58" w14:textId="57AE0C4D" w:rsidR="009433C5" w:rsidRDefault="009433C5" w:rsidP="00657556">
                  <w:pPr>
                    <w:widowControl w:val="0"/>
                    <w:jc w:val="both"/>
                    <w:rPr>
                      <w:rFonts w:eastAsia="MS Mincho"/>
                      <w:b/>
                      <w:color w:val="000000"/>
                    </w:rPr>
                  </w:pPr>
                  <w:r>
                    <w:rPr>
                      <w:color w:val="000000" w:themeColor="text1"/>
                      <w:lang w:eastAsia="ar-SA"/>
                    </w:rPr>
                    <w:t>формировани</w:t>
                  </w:r>
                  <w:r>
                    <w:rPr>
                      <w:color w:val="000000" w:themeColor="text1"/>
                      <w:lang w:eastAsia="ar-SA"/>
                    </w:rPr>
                    <w:lastRenderedPageBreak/>
                    <w:t>е умения определения одной характеристики движения через другие</w:t>
                  </w:r>
                </w:p>
              </w:tc>
            </w:tr>
          </w:tbl>
          <w:p w14:paraId="63CFF9C7" w14:textId="77777777" w:rsidR="002965B6" w:rsidRDefault="002965B6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MS Mincho"/>
                <w:b/>
                <w:color w:val="000000"/>
              </w:rPr>
            </w:pPr>
          </w:p>
        </w:tc>
      </w:tr>
      <w:tr w:rsidR="00321BB6" w14:paraId="3C257214" w14:textId="77777777" w:rsidTr="0075204F">
        <w:trPr>
          <w:trHeight w:val="417"/>
        </w:trPr>
        <w:tc>
          <w:tcPr>
            <w:tcW w:w="52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B410A2" w14:textId="2ADECB3F" w:rsidR="00321BB6" w:rsidRDefault="00A64A69" w:rsidP="009433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Тема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урока</w:t>
            </w:r>
            <w:r w:rsidR="009433C5">
              <w:rPr>
                <w:color w:val="000000"/>
              </w:rPr>
              <w:t>:</w:t>
            </w:r>
          </w:p>
        </w:tc>
        <w:tc>
          <w:tcPr>
            <w:tcW w:w="447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BD56E0" w14:textId="77777777" w:rsidR="00630ABE" w:rsidRPr="00630ABE" w:rsidRDefault="009433C5" w:rsidP="00630ABE">
            <w:pPr>
              <w:pStyle w:val="af9"/>
              <w:shd w:val="clear" w:color="auto" w:fill="FFFFFF"/>
              <w:spacing w:beforeAutospacing="0" w:after="0" w:afterAutospacing="0"/>
              <w:jc w:val="center"/>
              <w:rPr>
                <w:b/>
                <w:bCs/>
                <w:color w:val="1F497D" w:themeColor="text2"/>
              </w:rPr>
            </w:pPr>
            <w:r w:rsidRPr="0024253B">
              <w:rPr>
                <w:b/>
                <w:color w:val="1F497D" w:themeColor="text2"/>
                <w:lang w:eastAsia="ar-SA"/>
              </w:rPr>
              <w:t xml:space="preserve">Решение задач по </w:t>
            </w:r>
            <w:r w:rsidRPr="00630ABE">
              <w:rPr>
                <w:b/>
                <w:color w:val="1F497D" w:themeColor="text2"/>
                <w:lang w:eastAsia="ar-SA"/>
              </w:rPr>
              <w:t xml:space="preserve">теме </w:t>
            </w:r>
            <w:r w:rsidR="00630ABE" w:rsidRPr="00630ABE">
              <w:rPr>
                <w:color w:val="1F497D" w:themeColor="text2"/>
              </w:rPr>
              <w:t>"</w:t>
            </w:r>
            <w:r w:rsidR="00630ABE" w:rsidRPr="00630ABE">
              <w:rPr>
                <w:b/>
                <w:bCs/>
                <w:color w:val="1F497D" w:themeColor="text2"/>
              </w:rPr>
              <w:t> Механическое движение тел и его</w:t>
            </w:r>
            <w:r w:rsidR="00630ABE" w:rsidRPr="00630ABE">
              <w:rPr>
                <w:b/>
                <w:color w:val="1F497D" w:themeColor="text2"/>
              </w:rPr>
              <w:t xml:space="preserve"> основные характеристики </w:t>
            </w:r>
            <w:r w:rsidR="00630ABE" w:rsidRPr="00630ABE">
              <w:rPr>
                <w:b/>
                <w:bCs/>
                <w:color w:val="1F497D" w:themeColor="text2"/>
              </w:rPr>
              <w:t>"</w:t>
            </w:r>
          </w:p>
          <w:p w14:paraId="2DEEC5C2" w14:textId="6DCE270F" w:rsidR="00321BB6" w:rsidRPr="0024253B" w:rsidRDefault="00321BB6" w:rsidP="009433C5">
            <w:pPr>
              <w:spacing w:line="100" w:lineRule="atLeast"/>
              <w:jc w:val="center"/>
              <w:rPr>
                <w:b/>
                <w:color w:val="000000"/>
                <w:lang w:eastAsia="ar-SA"/>
              </w:rPr>
            </w:pPr>
          </w:p>
        </w:tc>
      </w:tr>
      <w:tr w:rsidR="00321BB6" w14:paraId="73DBF7C4" w14:textId="77777777" w:rsidTr="0075204F">
        <w:trPr>
          <w:trHeight w:val="598"/>
        </w:trPr>
        <w:tc>
          <w:tcPr>
            <w:tcW w:w="52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63180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Уровень изучения</w:t>
            </w:r>
            <w:r>
              <w:rPr>
                <w:color w:val="000000"/>
              </w:rPr>
              <w:t xml:space="preserve"> (укажите </w:t>
            </w:r>
            <w:r>
              <w:rPr>
                <w:color w:val="000000"/>
              </w:rPr>
              <w:lastRenderedPageBreak/>
              <w:t>один или оба уровня изучения (базовый, углубленный), на которые рассчитан урок):</w:t>
            </w:r>
          </w:p>
        </w:tc>
        <w:tc>
          <w:tcPr>
            <w:tcW w:w="447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F5B2E0" w14:textId="0AF12A6F" w:rsidR="00321BB6" w:rsidRPr="0024253B" w:rsidRDefault="0024253B" w:rsidP="009433C5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center"/>
              <w:rPr>
                <w:b/>
                <w:color w:val="000000"/>
              </w:rPr>
            </w:pPr>
            <w:r w:rsidRPr="0024253B">
              <w:rPr>
                <w:b/>
                <w:color w:val="1F497D" w:themeColor="text2"/>
              </w:rPr>
              <w:lastRenderedPageBreak/>
              <w:t xml:space="preserve">Базовый / </w:t>
            </w:r>
            <w:r w:rsidR="009433C5" w:rsidRPr="0024253B">
              <w:rPr>
                <w:b/>
                <w:color w:val="1F497D" w:themeColor="text2"/>
              </w:rPr>
              <w:t>углубленный</w:t>
            </w:r>
          </w:p>
        </w:tc>
      </w:tr>
      <w:tr w:rsidR="00321BB6" w14:paraId="777E5FC9" w14:textId="77777777" w:rsidTr="0075204F">
        <w:trPr>
          <w:trHeight w:val="417"/>
        </w:trPr>
        <w:tc>
          <w:tcPr>
            <w:tcW w:w="52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D037A" w14:textId="6CE37151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Тип урока </w:t>
            </w:r>
            <w:r>
              <w:rPr>
                <w:color w:val="000000"/>
              </w:rPr>
              <w:t>(укажите тип урока):</w:t>
            </w:r>
          </w:p>
        </w:tc>
        <w:tc>
          <w:tcPr>
            <w:tcW w:w="447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3B411A" w14:textId="77777777" w:rsidR="00321BB6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rFonts w:ascii="Segoe UI Symbol" w:hAnsi="Segoe UI Symbol" w:cs="Segoe UI Symbol"/>
                <w:color w:val="000000"/>
              </w:rPr>
              <w:t>☐</w:t>
            </w:r>
            <w:r>
              <w:rPr>
                <w:color w:val="000000"/>
              </w:rPr>
              <w:t xml:space="preserve"> урок освоения новых знаний и умений</w:t>
            </w:r>
          </w:p>
          <w:p w14:paraId="0A3D5DDD" w14:textId="5DCA738F" w:rsidR="00321BB6" w:rsidRPr="0024253B" w:rsidRDefault="00963F52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b/>
                <w:color w:val="1F497D" w:themeColor="text2"/>
              </w:rPr>
            </w:pPr>
            <w:r>
              <w:rPr>
                <w:rFonts w:ascii="Segoe UI Symbol" w:hAnsi="Segoe UI Symbol" w:cs="Segoe UI Symbol"/>
                <w:b/>
                <w:color w:val="1F497D" w:themeColor="text2"/>
              </w:rPr>
              <w:t>⍌</w:t>
            </w:r>
            <w:r w:rsidR="00A64A69" w:rsidRPr="0024253B">
              <w:rPr>
                <w:rFonts w:ascii="Calibri" w:hAnsi="Calibri" w:cs="Segoe UI Symbol"/>
                <w:b/>
                <w:color w:val="1F497D" w:themeColor="text2"/>
              </w:rPr>
              <w:t xml:space="preserve"> </w:t>
            </w:r>
            <w:r w:rsidR="00A64A69" w:rsidRPr="0024253B">
              <w:rPr>
                <w:b/>
                <w:color w:val="1F497D" w:themeColor="text2"/>
              </w:rPr>
              <w:t>урок-закрепление</w:t>
            </w:r>
            <w:r w:rsidR="0024253B">
              <w:rPr>
                <w:b/>
                <w:color w:val="1F497D" w:themeColor="text2"/>
              </w:rPr>
              <w:t xml:space="preserve"> изученного материала</w:t>
            </w:r>
          </w:p>
          <w:p w14:paraId="6F468B79" w14:textId="77777777" w:rsidR="00321BB6" w:rsidRPr="0024253B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24253B">
              <w:rPr>
                <w:rFonts w:ascii="Segoe UI Symbol" w:hAnsi="Segoe UI Symbol" w:cs="Segoe UI Symbol"/>
                <w:color w:val="000000"/>
              </w:rPr>
              <w:t>☐</w:t>
            </w:r>
            <w:r w:rsidRPr="0024253B">
              <w:rPr>
                <w:rFonts w:ascii="Calibri" w:hAnsi="Calibri" w:cs="Segoe UI Symbol"/>
                <w:color w:val="000000"/>
              </w:rPr>
              <w:t xml:space="preserve"> </w:t>
            </w:r>
            <w:r w:rsidRPr="0024253B">
              <w:rPr>
                <w:color w:val="000000"/>
              </w:rPr>
              <w:t>урок-повторение</w:t>
            </w:r>
          </w:p>
          <w:p w14:paraId="006196E6" w14:textId="77777777" w:rsidR="00321BB6" w:rsidRPr="0024253B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 w:rsidRPr="0024253B">
              <w:rPr>
                <w:rFonts w:ascii="Segoe UI Symbol" w:hAnsi="Segoe UI Symbol" w:cs="Segoe UI Symbol"/>
                <w:shd w:val="clear" w:color="auto" w:fill="FFFFFF" w:themeFill="background1"/>
              </w:rPr>
              <w:t>☐</w:t>
            </w:r>
            <w:r w:rsidRPr="0024253B">
              <w:rPr>
                <w:rFonts w:ascii="Calibri" w:hAnsi="Calibri" w:cs="Segoe UI Symbol"/>
                <w:shd w:val="clear" w:color="auto" w:fill="FFFFFF" w:themeFill="background1"/>
              </w:rPr>
              <w:t xml:space="preserve"> </w:t>
            </w:r>
            <w:r w:rsidRPr="0024253B">
              <w:t>урок систематизации знаний и умений</w:t>
            </w:r>
          </w:p>
          <w:p w14:paraId="3AE6A56F" w14:textId="2857DCB4" w:rsidR="00321BB6" w:rsidRPr="0024253B" w:rsidRDefault="00A64A69" w:rsidP="002425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</w:pPr>
            <w:r w:rsidRPr="0024253B">
              <w:rPr>
                <w:rFonts w:ascii="Segoe UI Symbol" w:hAnsi="Segoe UI Symbol" w:cs="Segoe UI Symbol"/>
                <w:shd w:val="clear" w:color="auto" w:fill="FFFFFF" w:themeFill="background1"/>
              </w:rPr>
              <w:t>☐</w:t>
            </w:r>
            <w:r w:rsidR="0024253B" w:rsidRPr="0024253B">
              <w:rPr>
                <w:shd w:val="clear" w:color="auto" w:fill="FFFFFF" w:themeFill="background1"/>
              </w:rPr>
              <w:t xml:space="preserve"> </w:t>
            </w:r>
            <w:r w:rsidR="0024253B" w:rsidRPr="0024253B">
              <w:t>у</w:t>
            </w:r>
            <w:r w:rsidRPr="0024253B">
              <w:t>рок развивающего контроля</w:t>
            </w:r>
          </w:p>
          <w:p w14:paraId="6C7F2084" w14:textId="77777777" w:rsidR="00321BB6" w:rsidRPr="0024253B" w:rsidRDefault="00A64A6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</w:pPr>
            <w:r w:rsidRPr="0024253B">
              <w:rPr>
                <w:rFonts w:ascii="Segoe UI Symbol" w:hAnsi="Segoe UI Symbol" w:cs="Segoe UI Symbol"/>
                <w:shd w:val="clear" w:color="auto" w:fill="FFFFFF" w:themeFill="background1"/>
              </w:rPr>
              <w:t>☐</w:t>
            </w:r>
            <w:r w:rsidRPr="0024253B">
              <w:rPr>
                <w:rFonts w:ascii="Calibri" w:hAnsi="Calibri" w:cs="Segoe UI Symbol"/>
                <w:shd w:val="clear" w:color="auto" w:fill="FFFFFF" w:themeFill="background1"/>
              </w:rPr>
              <w:t xml:space="preserve"> </w:t>
            </w:r>
            <w:r w:rsidRPr="0024253B">
              <w:t>комбинированный урок</w:t>
            </w:r>
          </w:p>
          <w:p w14:paraId="3D656FCA" w14:textId="45A61B54" w:rsidR="00514127" w:rsidRPr="007C51AF" w:rsidRDefault="00514127" w:rsidP="002425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Theme="minorHAnsi" w:hAnsiTheme="minorHAnsi"/>
                <w:b/>
                <w:color w:val="000000"/>
              </w:rPr>
            </w:pPr>
            <w:r w:rsidRPr="00963F52">
              <w:rPr>
                <w:rFonts w:ascii="Segoe UI Symbol" w:hAnsi="Segoe UI Symbol" w:cs="Segoe UI Symbol"/>
                <w:color w:val="000000" w:themeColor="text1"/>
                <w:shd w:val="clear" w:color="auto" w:fill="FFFFFF" w:themeFill="background1"/>
              </w:rPr>
              <w:t>☐</w:t>
            </w:r>
            <w:r w:rsidRPr="00963F52">
              <w:rPr>
                <w:rFonts w:asciiTheme="minorHAnsi" w:hAnsiTheme="minorHAnsi" w:cs="Segoe UI Symbol"/>
                <w:b/>
                <w:color w:val="000000" w:themeColor="text1"/>
                <w:shd w:val="clear" w:color="auto" w:fill="FFFFFF" w:themeFill="background1"/>
              </w:rPr>
              <w:t xml:space="preserve"> </w:t>
            </w:r>
            <w:r w:rsidR="0024253B" w:rsidRPr="00963F52">
              <w:rPr>
                <w:color w:val="000000" w:themeColor="text1"/>
                <w:lang w:eastAsia="ar-SA"/>
              </w:rPr>
              <w:t>урок применения знаний и умений</w:t>
            </w:r>
          </w:p>
        </w:tc>
      </w:tr>
      <w:tr w:rsidR="00321BB6" w14:paraId="11A6D9D2" w14:textId="77777777" w:rsidTr="0075204F">
        <w:trPr>
          <w:trHeight w:val="417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C744CA" w14:textId="3323CEC9" w:rsidR="00321BB6" w:rsidRDefault="00A64A6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Segoe UI Symbol" w:hAnsi="Segoe UI Symbol" w:cs="Segoe UI Symbol"/>
                <w:color w:val="000000"/>
              </w:rPr>
            </w:pPr>
            <w:r>
              <w:rPr>
                <w:b/>
                <w:color w:val="000000"/>
              </w:rPr>
              <w:t>Планируемые результаты</w:t>
            </w:r>
            <w:r w:rsidR="00E53ED9">
              <w:rPr>
                <w:b/>
                <w:color w:val="000000"/>
              </w:rPr>
              <w:t xml:space="preserve"> </w:t>
            </w:r>
            <w:r w:rsidR="00E53ED9">
              <w:rPr>
                <w:b/>
              </w:rPr>
              <w:t>(по ПРП)</w:t>
            </w:r>
            <w:r>
              <w:rPr>
                <w:b/>
                <w:color w:val="000000"/>
              </w:rPr>
              <w:t>:</w:t>
            </w:r>
          </w:p>
        </w:tc>
      </w:tr>
      <w:tr w:rsidR="00E53ED9" w14:paraId="43C83E02" w14:textId="77777777" w:rsidTr="0075204F">
        <w:trPr>
          <w:trHeight w:val="620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E63AC" w14:textId="6737FFD3" w:rsidR="00E53ED9" w:rsidRPr="009D375B" w:rsidRDefault="00E53ED9" w:rsidP="0024253B">
            <w:pPr>
              <w:spacing w:line="100" w:lineRule="atLeast"/>
              <w:rPr>
                <w:color w:val="000000"/>
                <w:lang w:eastAsia="ar-SA"/>
              </w:rPr>
            </w:pPr>
            <w:r w:rsidRPr="0024253B">
              <w:rPr>
                <w:b/>
                <w:color w:val="000000"/>
              </w:rPr>
              <w:t>Личностные</w:t>
            </w:r>
            <w:r w:rsidR="0024253B" w:rsidRPr="0024253B">
              <w:rPr>
                <w:b/>
                <w:color w:val="000000"/>
              </w:rPr>
              <w:t>:</w:t>
            </w:r>
            <w:r w:rsidRPr="009D375B">
              <w:rPr>
                <w:color w:val="000000"/>
              </w:rPr>
              <w:t xml:space="preserve"> </w:t>
            </w:r>
            <w:r w:rsidR="0024253B" w:rsidRPr="00766A20">
              <w:rPr>
                <w:color w:val="1F497D" w:themeColor="text2"/>
                <w:lang w:eastAsia="ar-SA"/>
              </w:rPr>
              <w:t xml:space="preserve">развитие внимательности собранности и аккуратности развитие </w:t>
            </w:r>
            <w:proofErr w:type="spellStart"/>
            <w:r w:rsidR="0024253B" w:rsidRPr="00766A20">
              <w:rPr>
                <w:color w:val="1F497D" w:themeColor="text2"/>
                <w:lang w:eastAsia="ar-SA"/>
              </w:rPr>
              <w:t>межпредметных</w:t>
            </w:r>
            <w:proofErr w:type="spellEnd"/>
            <w:r w:rsidR="0024253B" w:rsidRPr="00766A20">
              <w:rPr>
                <w:color w:val="1F497D" w:themeColor="text2"/>
                <w:lang w:eastAsia="ar-SA"/>
              </w:rPr>
              <w:t xml:space="preserve"> связей формирование умения определения одной характеристики движения через другие</w:t>
            </w:r>
            <w:r w:rsidR="0075204F">
              <w:rPr>
                <w:color w:val="1F497D" w:themeColor="text2"/>
                <w:lang w:eastAsia="ar-SA"/>
              </w:rPr>
              <w:t>, формирование ценностных отношений друг к другу, к учению, к результатам обучения</w:t>
            </w:r>
          </w:p>
          <w:p w14:paraId="645FA19F" w14:textId="6EB0E9B3" w:rsidR="00E53ED9" w:rsidRPr="009D375B" w:rsidRDefault="00E53ED9" w:rsidP="00E53ED9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D375B">
              <w:rPr>
                <w:color w:val="000000"/>
              </w:rPr>
              <w:t xml:space="preserve"> </w:t>
            </w:r>
          </w:p>
        </w:tc>
      </w:tr>
      <w:tr w:rsidR="00E53ED9" w14:paraId="45516667" w14:textId="77777777" w:rsidTr="0075204F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D9F067" w14:textId="26251AFE" w:rsidR="0024253B" w:rsidRPr="00766A20" w:rsidRDefault="0024253B" w:rsidP="0024253B">
            <w:pPr>
              <w:widowControl w:val="0"/>
              <w:autoSpaceDE w:val="0"/>
              <w:autoSpaceDN w:val="0"/>
              <w:spacing w:before="86"/>
              <w:ind w:left="100" w:right="253"/>
              <w:rPr>
                <w:b/>
                <w:szCs w:val="22"/>
                <w:lang w:eastAsia="en-US"/>
              </w:rPr>
            </w:pPr>
            <w:proofErr w:type="spellStart"/>
            <w:r w:rsidRPr="00766A20">
              <w:rPr>
                <w:b/>
                <w:szCs w:val="22"/>
                <w:lang w:eastAsia="en-US"/>
              </w:rPr>
              <w:t>Метапредметные</w:t>
            </w:r>
            <w:proofErr w:type="spellEnd"/>
            <w:r w:rsidRPr="00766A20">
              <w:rPr>
                <w:b/>
                <w:szCs w:val="22"/>
                <w:lang w:eastAsia="en-US"/>
              </w:rPr>
              <w:t>:</w:t>
            </w:r>
          </w:p>
          <w:p w14:paraId="78894CC0" w14:textId="6F9C38D5" w:rsidR="0024253B" w:rsidRPr="0024253B" w:rsidRDefault="00766A20" w:rsidP="0024253B">
            <w:pPr>
              <w:widowControl w:val="0"/>
              <w:autoSpaceDE w:val="0"/>
              <w:autoSpaceDN w:val="0"/>
              <w:spacing w:before="86"/>
              <w:ind w:left="100" w:right="253"/>
              <w:rPr>
                <w:b/>
                <w:szCs w:val="22"/>
                <w:lang w:eastAsia="en-US"/>
              </w:rPr>
            </w:pPr>
            <w:r w:rsidRPr="00766A20">
              <w:rPr>
                <w:b/>
                <w:szCs w:val="22"/>
                <w:lang w:eastAsia="en-US"/>
              </w:rPr>
              <w:t>Познавательные:</w:t>
            </w:r>
          </w:p>
          <w:p w14:paraId="14E85991" w14:textId="2F1D0E29" w:rsidR="0024253B" w:rsidRPr="00DA35E9" w:rsidRDefault="00766A20" w:rsidP="00766A20">
            <w:pPr>
              <w:widowControl w:val="0"/>
              <w:tabs>
                <w:tab w:val="left" w:pos="284"/>
              </w:tabs>
              <w:autoSpaceDE w:val="0"/>
              <w:autoSpaceDN w:val="0"/>
              <w:rPr>
                <w:rFonts w:ascii="Symbol" w:hAnsi="Symbol"/>
                <w:color w:val="17365D" w:themeColor="text2" w:themeShade="BF"/>
                <w:sz w:val="20"/>
                <w:szCs w:val="22"/>
                <w:lang w:eastAsia="en-US"/>
              </w:rPr>
            </w:pPr>
            <w:r w:rsidRPr="00DA35E9">
              <w:rPr>
                <w:color w:val="17365D" w:themeColor="text2" w:themeShade="BF"/>
                <w:szCs w:val="22"/>
                <w:lang w:eastAsia="en-US"/>
              </w:rPr>
              <w:t xml:space="preserve"> </w:t>
            </w:r>
            <w:r w:rsidR="0075204F" w:rsidRPr="00DA35E9">
              <w:rPr>
                <w:color w:val="17365D" w:themeColor="text2" w:themeShade="BF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анализировать,</w:t>
            </w:r>
            <w:r w:rsidR="0024253B" w:rsidRPr="00DA35E9">
              <w:rPr>
                <w:color w:val="17365D" w:themeColor="text2" w:themeShade="BF"/>
                <w:spacing w:val="-4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систематизировать</w:t>
            </w:r>
            <w:r w:rsidR="0024253B" w:rsidRPr="00DA35E9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и</w:t>
            </w:r>
            <w:r w:rsidR="0024253B" w:rsidRPr="00DA35E9">
              <w:rPr>
                <w:color w:val="17365D" w:themeColor="text2" w:themeShade="BF"/>
                <w:spacing w:val="-5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интерпретировать</w:t>
            </w:r>
            <w:r w:rsidR="0024253B" w:rsidRPr="00DA35E9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информацию</w:t>
            </w:r>
            <w:r w:rsidR="0024253B"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различных</w:t>
            </w:r>
            <w:r w:rsidR="0024253B" w:rsidRPr="00DA35E9">
              <w:rPr>
                <w:color w:val="17365D" w:themeColor="text2" w:themeShade="BF"/>
                <w:spacing w:val="-1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видов</w:t>
            </w:r>
            <w:r w:rsidR="0024253B"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и</w:t>
            </w:r>
            <w:r w:rsidR="0024253B"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форм</w:t>
            </w:r>
            <w:r w:rsidR="0024253B" w:rsidRPr="00DA35E9">
              <w:rPr>
                <w:color w:val="17365D" w:themeColor="text2" w:themeShade="BF"/>
                <w:spacing w:val="-6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представления</w:t>
            </w:r>
          </w:p>
          <w:p w14:paraId="7D8701A0" w14:textId="68CD82BA" w:rsidR="0024253B" w:rsidRPr="00DA35E9" w:rsidRDefault="00766A20" w:rsidP="0075204F">
            <w:pPr>
              <w:widowControl w:val="0"/>
              <w:tabs>
                <w:tab w:val="left" w:pos="820"/>
                <w:tab w:val="left" w:pos="821"/>
              </w:tabs>
              <w:autoSpaceDE w:val="0"/>
              <w:autoSpaceDN w:val="0"/>
              <w:ind w:right="111"/>
              <w:rPr>
                <w:rFonts w:ascii="Symbol" w:hAnsi="Symbol"/>
                <w:color w:val="17365D" w:themeColor="text2" w:themeShade="BF"/>
                <w:sz w:val="20"/>
                <w:szCs w:val="22"/>
                <w:lang w:eastAsia="en-US"/>
              </w:rPr>
            </w:pPr>
            <w:r w:rsidRPr="00DA35E9">
              <w:rPr>
                <w:color w:val="17365D" w:themeColor="text2" w:themeShade="BF"/>
                <w:szCs w:val="22"/>
                <w:lang w:eastAsia="en-US"/>
              </w:rPr>
              <w:t xml:space="preserve"> </w:t>
            </w:r>
            <w:r w:rsidR="0075204F" w:rsidRPr="00DA35E9">
              <w:rPr>
                <w:color w:val="17365D" w:themeColor="text2" w:themeShade="BF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самостоятельно</w:t>
            </w:r>
            <w:r w:rsidR="0024253B"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формулировать</w:t>
            </w:r>
            <w:r w:rsidR="0024253B" w:rsidRPr="00DA35E9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обобщения</w:t>
            </w:r>
            <w:r w:rsidR="0024253B" w:rsidRPr="00DA35E9">
              <w:rPr>
                <w:color w:val="17365D" w:themeColor="text2" w:themeShade="BF"/>
                <w:spacing w:val="-6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и</w:t>
            </w:r>
            <w:r w:rsidR="0024253B" w:rsidRPr="00DA35E9">
              <w:rPr>
                <w:color w:val="17365D" w:themeColor="text2" w:themeShade="BF"/>
                <w:spacing w:val="-5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выводы</w:t>
            </w:r>
            <w:r w:rsidR="0024253B"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по</w:t>
            </w:r>
            <w:r w:rsidR="0024253B" w:rsidRPr="00DA35E9">
              <w:rPr>
                <w:color w:val="17365D" w:themeColor="text2" w:themeShade="BF"/>
                <w:spacing w:val="-4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результатам</w:t>
            </w:r>
            <w:r w:rsidR="0024253B" w:rsidRPr="00DA35E9">
              <w:rPr>
                <w:color w:val="17365D" w:themeColor="text2" w:themeShade="BF"/>
                <w:spacing w:val="2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проведенного</w:t>
            </w:r>
            <w:r w:rsidR="0024253B"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наблюдения,</w:t>
            </w:r>
            <w:r w:rsidR="0024253B"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опыта,</w:t>
            </w:r>
            <w:r w:rsidR="0075204F"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szCs w:val="22"/>
                <w:lang w:eastAsia="en-US"/>
              </w:rPr>
              <w:t>исследования</w:t>
            </w:r>
            <w:r w:rsidRPr="00DA35E9">
              <w:rPr>
                <w:color w:val="17365D" w:themeColor="text2" w:themeShade="BF"/>
                <w:spacing w:val="-57"/>
                <w:szCs w:val="22"/>
                <w:lang w:eastAsia="en-US"/>
              </w:rPr>
              <w:t xml:space="preserve"> </w:t>
            </w:r>
          </w:p>
          <w:p w14:paraId="30C0C15B" w14:textId="63D5484F" w:rsidR="0024253B" w:rsidRPr="0024253B" w:rsidRDefault="00766A20" w:rsidP="0024253B">
            <w:pPr>
              <w:widowControl w:val="0"/>
              <w:tabs>
                <w:tab w:val="left" w:pos="820"/>
                <w:tab w:val="left" w:pos="821"/>
              </w:tabs>
              <w:autoSpaceDE w:val="0"/>
              <w:autoSpaceDN w:val="0"/>
              <w:ind w:left="100" w:right="2597"/>
              <w:rPr>
                <w:rFonts w:ascii="Symbol" w:hAnsi="Symbol"/>
                <w:b/>
                <w:color w:val="1F487C"/>
                <w:sz w:val="20"/>
                <w:szCs w:val="22"/>
                <w:lang w:eastAsia="en-US"/>
              </w:rPr>
            </w:pPr>
            <w:r w:rsidRPr="00766A20">
              <w:rPr>
                <w:b/>
                <w:szCs w:val="22"/>
                <w:lang w:eastAsia="en-US"/>
              </w:rPr>
              <w:t>К</w:t>
            </w:r>
            <w:r w:rsidR="0024253B" w:rsidRPr="0024253B">
              <w:rPr>
                <w:b/>
                <w:szCs w:val="22"/>
                <w:lang w:eastAsia="en-US"/>
              </w:rPr>
              <w:t>оммуникативные</w:t>
            </w:r>
            <w:r w:rsidRPr="00766A20">
              <w:rPr>
                <w:b/>
                <w:szCs w:val="22"/>
                <w:lang w:eastAsia="en-US"/>
              </w:rPr>
              <w:t>:</w:t>
            </w:r>
          </w:p>
          <w:p w14:paraId="70A6BE5A" w14:textId="77777777" w:rsidR="0075204F" w:rsidRPr="00DA35E9" w:rsidRDefault="0075204F" w:rsidP="0075204F">
            <w:pPr>
              <w:widowControl w:val="0"/>
              <w:tabs>
                <w:tab w:val="left" w:pos="820"/>
                <w:tab w:val="left" w:pos="821"/>
              </w:tabs>
              <w:autoSpaceDE w:val="0"/>
              <w:autoSpaceDN w:val="0"/>
              <w:spacing w:before="2" w:line="293" w:lineRule="exact"/>
              <w:rPr>
                <w:rFonts w:ascii="Symbol" w:hAnsi="Symbol"/>
                <w:color w:val="17365D" w:themeColor="text2" w:themeShade="BF"/>
                <w:szCs w:val="22"/>
                <w:lang w:eastAsia="en-US"/>
              </w:rPr>
            </w:pPr>
            <w:r>
              <w:rPr>
                <w:color w:val="1F487C"/>
                <w:szCs w:val="22"/>
                <w:lang w:eastAsia="en-US"/>
              </w:rPr>
              <w:t xml:space="preserve"> 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сопоставлять</w:t>
            </w:r>
            <w:r w:rsidR="0024253B"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свои</w:t>
            </w:r>
            <w:r w:rsidR="0024253B"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суждения</w:t>
            </w:r>
            <w:r w:rsidR="0024253B"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с</w:t>
            </w:r>
            <w:r w:rsidR="0024253B" w:rsidRPr="00DA35E9">
              <w:rPr>
                <w:color w:val="17365D" w:themeColor="text2" w:themeShade="BF"/>
                <w:spacing w:val="-4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суждениями</w:t>
            </w:r>
            <w:r w:rsidR="0024253B"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других участников</w:t>
            </w:r>
            <w:r w:rsidR="0024253B"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диалога,</w:t>
            </w:r>
            <w:r w:rsidR="0024253B"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обнаруживать</w:t>
            </w:r>
            <w:r w:rsidR="0024253B" w:rsidRPr="00DA35E9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различие</w:t>
            </w:r>
            <w:r w:rsidR="0024253B" w:rsidRPr="00DA35E9">
              <w:rPr>
                <w:color w:val="17365D" w:themeColor="text2" w:themeShade="BF"/>
                <w:spacing w:val="-4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и</w:t>
            </w:r>
            <w:r w:rsidR="0024253B"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сходство</w:t>
            </w:r>
            <w:r w:rsidR="0024253B"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позиций</w:t>
            </w:r>
          </w:p>
          <w:p w14:paraId="7B288331" w14:textId="46092B43" w:rsidR="00766A20" w:rsidRPr="00DA35E9" w:rsidRDefault="0075204F" w:rsidP="0075204F">
            <w:pPr>
              <w:widowControl w:val="0"/>
              <w:tabs>
                <w:tab w:val="left" w:pos="820"/>
                <w:tab w:val="left" w:pos="821"/>
              </w:tabs>
              <w:autoSpaceDE w:val="0"/>
              <w:autoSpaceDN w:val="0"/>
              <w:spacing w:before="2" w:line="293" w:lineRule="exact"/>
              <w:rPr>
                <w:rFonts w:ascii="Symbol" w:hAnsi="Symbol"/>
                <w:color w:val="17365D" w:themeColor="text2" w:themeShade="BF"/>
                <w:szCs w:val="22"/>
                <w:lang w:eastAsia="en-US"/>
              </w:rPr>
            </w:pPr>
            <w:r w:rsidRPr="00DA35E9">
              <w:rPr>
                <w:rFonts w:ascii="Symbol" w:hAnsi="Symbol"/>
                <w:color w:val="17365D" w:themeColor="text2" w:themeShade="BF"/>
                <w:szCs w:val="22"/>
                <w:lang w:eastAsia="en-US"/>
              </w:rPr>
              <w:t></w:t>
            </w:r>
            <w:r w:rsidRPr="00DA35E9">
              <w:rPr>
                <w:rFonts w:ascii="Symbol" w:hAnsi="Symbol"/>
                <w:color w:val="17365D" w:themeColor="text2" w:themeShade="BF"/>
                <w:szCs w:val="22"/>
                <w:lang w:eastAsia="en-US"/>
              </w:rPr>
              <w:t>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публично предс</w:t>
            </w:r>
            <w:r w:rsidR="00766A20" w:rsidRPr="00DA35E9">
              <w:rPr>
                <w:color w:val="17365D" w:themeColor="text2" w:themeShade="BF"/>
                <w:szCs w:val="22"/>
                <w:lang w:eastAsia="en-US"/>
              </w:rPr>
              <w:t xml:space="preserve">тавлять результаты выполненного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проекта</w:t>
            </w:r>
          </w:p>
          <w:p w14:paraId="73C0A41E" w14:textId="6F70732B" w:rsidR="0024253B" w:rsidRPr="0024253B" w:rsidRDefault="0024253B" w:rsidP="00766A20">
            <w:pPr>
              <w:widowControl w:val="0"/>
              <w:tabs>
                <w:tab w:val="left" w:pos="820"/>
                <w:tab w:val="left" w:pos="821"/>
              </w:tabs>
              <w:autoSpaceDE w:val="0"/>
              <w:autoSpaceDN w:val="0"/>
              <w:ind w:left="100" w:right="8755"/>
              <w:rPr>
                <w:rFonts w:ascii="Symbol" w:hAnsi="Symbol"/>
                <w:b/>
                <w:color w:val="1F487C"/>
                <w:szCs w:val="22"/>
                <w:lang w:eastAsia="en-US"/>
              </w:rPr>
            </w:pPr>
            <w:r w:rsidRPr="0024253B">
              <w:rPr>
                <w:b/>
                <w:color w:val="1F487C"/>
                <w:spacing w:val="-57"/>
                <w:szCs w:val="22"/>
                <w:lang w:eastAsia="en-US"/>
              </w:rPr>
              <w:t xml:space="preserve"> </w:t>
            </w:r>
            <w:r w:rsidR="00766A20" w:rsidRPr="00766A20">
              <w:rPr>
                <w:b/>
                <w:szCs w:val="22"/>
                <w:lang w:eastAsia="en-US"/>
              </w:rPr>
              <w:t>Р</w:t>
            </w:r>
            <w:r w:rsidRPr="0024253B">
              <w:rPr>
                <w:b/>
                <w:szCs w:val="22"/>
                <w:lang w:eastAsia="en-US"/>
              </w:rPr>
              <w:t>егулятивные</w:t>
            </w:r>
            <w:r w:rsidR="00766A20" w:rsidRPr="00766A20">
              <w:rPr>
                <w:b/>
                <w:szCs w:val="22"/>
                <w:lang w:eastAsia="en-US"/>
              </w:rPr>
              <w:t>:</w:t>
            </w:r>
          </w:p>
          <w:p w14:paraId="17FC4E38" w14:textId="3AF4512D" w:rsidR="00E53ED9" w:rsidRPr="009D375B" w:rsidRDefault="0075204F" w:rsidP="002425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1F487C"/>
                <w:szCs w:val="22"/>
                <w:lang w:eastAsia="en-US"/>
              </w:rPr>
              <w:t xml:space="preserve"> 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давать</w:t>
            </w:r>
            <w:r w:rsidR="0024253B" w:rsidRPr="00DA35E9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адекватную</w:t>
            </w:r>
            <w:r w:rsidR="0024253B"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оценку</w:t>
            </w:r>
            <w:r w:rsidR="0024253B" w:rsidRPr="00DA35E9">
              <w:rPr>
                <w:color w:val="17365D" w:themeColor="text2" w:themeShade="BF"/>
                <w:spacing w:val="-8"/>
                <w:szCs w:val="22"/>
                <w:lang w:eastAsia="en-US"/>
              </w:rPr>
              <w:t xml:space="preserve"> </w:t>
            </w:r>
            <w:r w:rsidR="0024253B" w:rsidRPr="00DA35E9">
              <w:rPr>
                <w:color w:val="17365D" w:themeColor="text2" w:themeShade="BF"/>
                <w:szCs w:val="22"/>
                <w:lang w:eastAsia="en-US"/>
              </w:rPr>
              <w:t>ситуации</w:t>
            </w:r>
          </w:p>
        </w:tc>
      </w:tr>
      <w:tr w:rsidR="00E53ED9" w14:paraId="454ADD95" w14:textId="77777777" w:rsidTr="0075204F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D1510" w14:textId="7F5EDC2A" w:rsidR="0024253B" w:rsidRPr="00DA35E9" w:rsidRDefault="00E53ED9" w:rsidP="0024253B">
            <w:pPr>
              <w:spacing w:line="100" w:lineRule="atLeast"/>
              <w:rPr>
                <w:color w:val="17365D" w:themeColor="text2" w:themeShade="BF"/>
                <w:lang w:eastAsia="ar-SA"/>
              </w:rPr>
            </w:pPr>
            <w:r w:rsidRPr="0024253B">
              <w:rPr>
                <w:b/>
                <w:color w:val="000000"/>
              </w:rPr>
              <w:lastRenderedPageBreak/>
              <w:t>Предметные</w:t>
            </w:r>
            <w:r w:rsidR="0024253B">
              <w:rPr>
                <w:color w:val="000000"/>
              </w:rPr>
              <w:t>:</w:t>
            </w:r>
            <w:r w:rsidR="0024253B">
              <w:rPr>
                <w:color w:val="000000" w:themeColor="text1"/>
                <w:lang w:eastAsia="ar-SA"/>
              </w:rPr>
              <w:t xml:space="preserve"> </w:t>
            </w:r>
            <w:r w:rsidR="00DA35E9" w:rsidRPr="00DA35E9">
              <w:rPr>
                <w:color w:val="17365D" w:themeColor="text2" w:themeShade="BF"/>
                <w:lang w:eastAsia="ar-SA"/>
              </w:rPr>
              <w:t>Н</w:t>
            </w:r>
            <w:r w:rsidR="0024253B" w:rsidRPr="00DA35E9">
              <w:rPr>
                <w:color w:val="17365D" w:themeColor="text2" w:themeShade="BF"/>
                <w:lang w:eastAsia="ar-SA"/>
              </w:rPr>
              <w:t>а основе анализа задач выделять физические величины, формулы, необходимые для решения и проводить расчеты</w:t>
            </w:r>
          </w:p>
          <w:p w14:paraId="5ED24FC3" w14:textId="51AA0D51" w:rsidR="00E53ED9" w:rsidRPr="009D375B" w:rsidRDefault="0024253B" w:rsidP="0024253B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DA35E9">
              <w:rPr>
                <w:color w:val="17365D" w:themeColor="text2" w:themeShade="BF"/>
                <w:lang w:eastAsia="ar-SA"/>
              </w:rPr>
              <w:t xml:space="preserve"> применять теоретические знания по физике на практике, решать физические задачи на применение полученных знаний</w:t>
            </w:r>
            <w:r w:rsidR="007C51AF" w:rsidRPr="00DA35E9">
              <w:rPr>
                <w:color w:val="17365D" w:themeColor="text2" w:themeShade="BF"/>
                <w:lang w:eastAsia="ar-SA"/>
              </w:rPr>
              <w:t>, научиться представлять результаты измерений и вычислений в виде таблиц, графиков</w:t>
            </w:r>
          </w:p>
        </w:tc>
      </w:tr>
      <w:tr w:rsidR="00065DCF" w14:paraId="170DA0E9" w14:textId="77777777" w:rsidTr="0075204F">
        <w:trPr>
          <w:trHeight w:val="543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E9958" w14:textId="0BB73F42" w:rsidR="00065DCF" w:rsidRDefault="00065DCF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Ключевые слова</w:t>
            </w:r>
            <w:r w:rsidR="00766A20">
              <w:rPr>
                <w:b/>
                <w:color w:val="000000"/>
              </w:rPr>
              <w:t>:</w:t>
            </w:r>
            <w:r>
              <w:rPr>
                <w:color w:val="000000"/>
              </w:rPr>
              <w:t xml:space="preserve"> </w:t>
            </w:r>
            <w:r w:rsidR="00766A20" w:rsidRPr="00DA35E9">
              <w:rPr>
                <w:color w:val="17365D" w:themeColor="text2" w:themeShade="BF"/>
                <w:lang w:eastAsia="ar-SA"/>
              </w:rPr>
              <w:t>Определение механического движения, понятия равномерного и неравномерного движения, пути; формулы для определения скорости д</w:t>
            </w:r>
            <w:r w:rsidR="007C51AF" w:rsidRPr="00DA35E9">
              <w:rPr>
                <w:color w:val="17365D" w:themeColor="text2" w:themeShade="BF"/>
                <w:lang w:eastAsia="ar-SA"/>
              </w:rPr>
              <w:t>вижения тела и пройденного пути, скорость тела по графику зависимости пути равномерного движения от времени</w:t>
            </w:r>
          </w:p>
        </w:tc>
      </w:tr>
      <w:tr w:rsidR="00065DCF" w14:paraId="45E1A7BE" w14:textId="77777777" w:rsidTr="0075204F">
        <w:trPr>
          <w:trHeight w:val="411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A44426" w14:textId="77777777" w:rsidR="00065DCF" w:rsidRDefault="00065DCF" w:rsidP="003609CD">
            <w:pPr>
              <w:rPr>
                <w:color w:val="000000"/>
              </w:rPr>
            </w:pPr>
            <w:r w:rsidRPr="002E1314">
              <w:rPr>
                <w:b/>
                <w:color w:val="000000"/>
              </w:rPr>
              <w:t>Краткое описание</w:t>
            </w:r>
            <w:r>
              <w:rPr>
                <w:color w:val="000000"/>
              </w:rPr>
              <w:t xml:space="preserve"> </w:t>
            </w:r>
            <w:r w:rsidRPr="00FB0F85">
              <w:rPr>
                <w:color w:val="000000"/>
              </w:rPr>
              <w:t>(введите аннотацию к уроку</w:t>
            </w:r>
            <w:r w:rsidR="00DF3B4A" w:rsidRPr="00FB0F85">
              <w:rPr>
                <w:color w:val="000000"/>
              </w:rPr>
              <w:t>, укажите используемые материалы/оборудование/электронные образовательные ресурсы</w:t>
            </w:r>
            <w:r>
              <w:rPr>
                <w:color w:val="000000"/>
              </w:rPr>
              <w:t>)</w:t>
            </w:r>
          </w:p>
          <w:p w14:paraId="63F980F9" w14:textId="77777777" w:rsidR="004B25E8" w:rsidRPr="00DA35E9" w:rsidRDefault="004B25E8" w:rsidP="004B25E8">
            <w:pPr>
              <w:rPr>
                <w:color w:val="17365D" w:themeColor="text2" w:themeShade="BF"/>
                <w:szCs w:val="22"/>
                <w:lang w:eastAsia="en-US"/>
              </w:rPr>
            </w:pPr>
            <w:r w:rsidRPr="00DA35E9">
              <w:rPr>
                <w:color w:val="17365D" w:themeColor="text2" w:themeShade="BF"/>
                <w:szCs w:val="22"/>
                <w:lang w:eastAsia="en-US"/>
              </w:rPr>
              <w:t>Урок</w:t>
            </w:r>
            <w:r w:rsidRPr="00DA35E9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szCs w:val="22"/>
                <w:lang w:eastAsia="en-US"/>
              </w:rPr>
              <w:t>по</w:t>
            </w:r>
            <w:r w:rsidRPr="00DA35E9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szCs w:val="22"/>
                <w:lang w:eastAsia="en-US"/>
              </w:rPr>
              <w:t>физике</w:t>
            </w:r>
            <w:r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szCs w:val="22"/>
                <w:lang w:eastAsia="en-US"/>
              </w:rPr>
              <w:t>для</w:t>
            </w:r>
            <w:r w:rsidRPr="00DA35E9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szCs w:val="22"/>
                <w:lang w:eastAsia="en-US"/>
              </w:rPr>
              <w:t>7</w:t>
            </w:r>
            <w:r w:rsidRPr="00DA35E9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szCs w:val="22"/>
                <w:lang w:eastAsia="en-US"/>
              </w:rPr>
              <w:t>класса</w:t>
            </w:r>
            <w:r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szCs w:val="22"/>
                <w:lang w:eastAsia="en-US"/>
              </w:rPr>
              <w:t>по</w:t>
            </w:r>
            <w:r w:rsidRPr="00DA35E9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szCs w:val="22"/>
                <w:lang w:eastAsia="en-US"/>
              </w:rPr>
              <w:t>теме:</w:t>
            </w:r>
            <w:r w:rsidRPr="00DA35E9">
              <w:rPr>
                <w:color w:val="17365D" w:themeColor="text2" w:themeShade="BF"/>
                <w:spacing w:val="1"/>
                <w:szCs w:val="22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lang w:eastAsia="ar-SA"/>
              </w:rPr>
              <w:t>Решение задач по теме «Движение</w:t>
            </w:r>
            <w:r w:rsidRPr="00DA35E9">
              <w:rPr>
                <w:b/>
                <w:color w:val="17365D" w:themeColor="text2" w:themeShade="BF"/>
                <w:lang w:eastAsia="ar-SA"/>
              </w:rPr>
              <w:t xml:space="preserve">». </w:t>
            </w:r>
            <w:r w:rsidRPr="00DA35E9">
              <w:rPr>
                <w:color w:val="17365D" w:themeColor="text2" w:themeShade="BF"/>
              </w:rPr>
              <w:t xml:space="preserve">Урок-закрепление изученного материала, </w:t>
            </w:r>
            <w:r w:rsidRPr="00DA35E9">
              <w:rPr>
                <w:color w:val="17365D" w:themeColor="text2" w:themeShade="BF"/>
                <w:lang w:eastAsia="ar-SA"/>
              </w:rPr>
              <w:t>урок применения знаний и умений.</w:t>
            </w:r>
            <w:r w:rsidRPr="00DA35E9">
              <w:rPr>
                <w:color w:val="17365D" w:themeColor="text2" w:themeShade="BF"/>
                <w:szCs w:val="22"/>
                <w:lang w:eastAsia="en-US"/>
              </w:rPr>
              <w:t xml:space="preserve"> На</w:t>
            </w:r>
            <w:r w:rsidRPr="00DA35E9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szCs w:val="22"/>
                <w:lang w:eastAsia="en-US"/>
              </w:rPr>
              <w:t>уроке</w:t>
            </w:r>
            <w:r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szCs w:val="22"/>
                <w:lang w:eastAsia="en-US"/>
              </w:rPr>
              <w:t>предусмотрено</w:t>
            </w:r>
            <w:r w:rsidRPr="00DA35E9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szCs w:val="22"/>
                <w:lang w:eastAsia="en-US"/>
              </w:rPr>
              <w:t>использование</w:t>
            </w:r>
            <w:r w:rsidRPr="00DA35E9">
              <w:rPr>
                <w:color w:val="17365D" w:themeColor="text2" w:themeShade="BF"/>
                <w:spacing w:val="-57"/>
                <w:szCs w:val="22"/>
                <w:lang w:eastAsia="en-US"/>
              </w:rPr>
              <w:t xml:space="preserve">                                 </w:t>
            </w:r>
            <w:r w:rsidRPr="00DA35E9">
              <w:rPr>
                <w:color w:val="17365D" w:themeColor="text2" w:themeShade="BF"/>
                <w:szCs w:val="22"/>
                <w:lang w:eastAsia="en-US"/>
              </w:rPr>
              <w:t>следующих</w:t>
            </w:r>
            <w:r w:rsidRPr="00DA35E9">
              <w:rPr>
                <w:color w:val="17365D" w:themeColor="text2" w:themeShade="BF"/>
                <w:spacing w:val="1"/>
                <w:szCs w:val="22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szCs w:val="22"/>
                <w:lang w:eastAsia="en-US"/>
              </w:rPr>
              <w:t>материалов</w:t>
            </w:r>
            <w:r w:rsidRPr="00DA35E9">
              <w:rPr>
                <w:color w:val="17365D" w:themeColor="text2" w:themeShade="BF"/>
                <w:spacing w:val="1"/>
                <w:szCs w:val="22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szCs w:val="22"/>
                <w:lang w:eastAsia="en-US"/>
              </w:rPr>
              <w:t>и оборудования:</w:t>
            </w:r>
          </w:p>
          <w:p w14:paraId="294BCD41" w14:textId="576E1C47" w:rsidR="00364CAB" w:rsidRPr="00DA35E9" w:rsidRDefault="00364CAB" w:rsidP="00364CAB">
            <w:pPr>
              <w:jc w:val="both"/>
              <w:rPr>
                <w:rFonts w:eastAsia="Calibri"/>
                <w:color w:val="17365D" w:themeColor="text2" w:themeShade="BF"/>
                <w:szCs w:val="22"/>
                <w:lang w:eastAsia="en-US"/>
              </w:rPr>
            </w:pPr>
            <w:r w:rsidRPr="00DA35E9">
              <w:rPr>
                <w:rFonts w:eastAsia="Calibri"/>
                <w:color w:val="17365D" w:themeColor="text2" w:themeShade="BF"/>
                <w:szCs w:val="22"/>
                <w:lang w:eastAsia="en-US"/>
              </w:rPr>
              <w:t xml:space="preserve">              Презентация </w:t>
            </w:r>
            <w:r w:rsidRPr="00DA35E9">
              <w:rPr>
                <w:rFonts w:eastAsia="Calibri"/>
                <w:color w:val="17365D" w:themeColor="text2" w:themeShade="BF"/>
                <w:szCs w:val="22"/>
                <w:lang w:val="en-US" w:eastAsia="en-US"/>
              </w:rPr>
              <w:t>PowerPoint</w:t>
            </w:r>
            <w:r w:rsidRPr="00DA35E9">
              <w:rPr>
                <w:rFonts w:eastAsia="Calibri"/>
                <w:color w:val="17365D" w:themeColor="text2" w:themeShade="BF"/>
                <w:szCs w:val="22"/>
                <w:lang w:eastAsia="en-US"/>
              </w:rPr>
              <w:t>, элементы видеоматериалов из сети Интернет</w:t>
            </w:r>
            <w:r w:rsidR="00B26032">
              <w:rPr>
                <w:rFonts w:eastAsia="Calibri"/>
                <w:color w:val="17365D" w:themeColor="text2" w:themeShade="BF"/>
                <w:szCs w:val="22"/>
                <w:lang w:eastAsia="en-US"/>
              </w:rPr>
              <w:t xml:space="preserve"> платформы УЧИ.РУ</w:t>
            </w:r>
            <w:r w:rsidRPr="00DA35E9">
              <w:rPr>
                <w:rFonts w:eastAsia="Calibri"/>
                <w:color w:val="17365D" w:themeColor="text2" w:themeShade="BF"/>
                <w:szCs w:val="22"/>
                <w:lang w:eastAsia="en-US"/>
              </w:rPr>
              <w:t>.</w:t>
            </w:r>
          </w:p>
          <w:p w14:paraId="799650AF" w14:textId="49CE5650" w:rsidR="00364CAB" w:rsidRPr="00DA35E9" w:rsidRDefault="00364CAB" w:rsidP="00364CAB">
            <w:pPr>
              <w:jc w:val="both"/>
              <w:rPr>
                <w:rFonts w:eastAsia="Calibri"/>
                <w:color w:val="17365D" w:themeColor="text2" w:themeShade="BF"/>
                <w:szCs w:val="22"/>
                <w:lang w:eastAsia="en-US"/>
              </w:rPr>
            </w:pPr>
            <w:r w:rsidRPr="00DA35E9">
              <w:rPr>
                <w:rFonts w:eastAsia="Calibri"/>
                <w:color w:val="17365D" w:themeColor="text2" w:themeShade="BF"/>
                <w:szCs w:val="22"/>
                <w:lang w:eastAsia="en-US"/>
              </w:rPr>
              <w:t xml:space="preserve">              Мультимедийный проектор, экран, звуковые колонки.</w:t>
            </w:r>
          </w:p>
          <w:p w14:paraId="515D6BE0" w14:textId="6DBF5C37" w:rsidR="004B25E8" w:rsidRPr="00DA35E9" w:rsidRDefault="00364CAB" w:rsidP="00DA35E9">
            <w:pPr>
              <w:jc w:val="both"/>
              <w:rPr>
                <w:rFonts w:eastAsia="Calibri"/>
                <w:color w:val="17365D" w:themeColor="text2" w:themeShade="BF"/>
                <w:szCs w:val="22"/>
                <w:lang w:eastAsia="en-US"/>
              </w:rPr>
            </w:pPr>
            <w:r w:rsidRPr="00DA35E9">
              <w:rPr>
                <w:rFonts w:eastAsia="Calibri"/>
                <w:color w:val="17365D" w:themeColor="text2" w:themeShade="BF"/>
                <w:szCs w:val="22"/>
                <w:lang w:eastAsia="en-US"/>
              </w:rPr>
              <w:t xml:space="preserve">              ИКТ на данном уроке позволяют визуализировать условия контекстных задач, разнообразить деятельность обучающихся. </w:t>
            </w:r>
          </w:p>
          <w:p w14:paraId="08006125" w14:textId="674F11BC" w:rsidR="004B25E8" w:rsidRPr="00DA35E9" w:rsidRDefault="004B25E8" w:rsidP="004B25E8">
            <w:pPr>
              <w:widowControl w:val="0"/>
              <w:tabs>
                <w:tab w:val="left" w:pos="871"/>
                <w:tab w:val="left" w:pos="872"/>
              </w:tabs>
              <w:autoSpaceDE w:val="0"/>
              <w:autoSpaceDN w:val="0"/>
              <w:spacing w:line="293" w:lineRule="exact"/>
              <w:ind w:left="871"/>
              <w:rPr>
                <w:rFonts w:ascii="Symbol" w:hAnsi="Symbol"/>
                <w:color w:val="17365D" w:themeColor="text2" w:themeShade="BF"/>
                <w:lang w:eastAsia="en-US"/>
              </w:rPr>
            </w:pPr>
            <w:r w:rsidRPr="00DA35E9">
              <w:rPr>
                <w:color w:val="17365D" w:themeColor="text2" w:themeShade="BF"/>
                <w:lang w:eastAsia="en-US"/>
              </w:rPr>
              <w:t>Задание</w:t>
            </w:r>
            <w:r w:rsidRPr="00DA35E9">
              <w:rPr>
                <w:color w:val="17365D" w:themeColor="text2" w:themeShade="BF"/>
                <w:spacing w:val="-5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lang w:eastAsia="en-US"/>
              </w:rPr>
              <w:t>на</w:t>
            </w:r>
            <w:r w:rsidRPr="00DA35E9">
              <w:rPr>
                <w:color w:val="17365D" w:themeColor="text2" w:themeShade="BF"/>
                <w:spacing w:val="-4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lang w:eastAsia="en-US"/>
              </w:rPr>
              <w:t>актуализацию</w:t>
            </w:r>
            <w:r w:rsidRPr="00DA35E9">
              <w:rPr>
                <w:color w:val="17365D" w:themeColor="text2" w:themeShade="BF"/>
                <w:spacing w:val="-3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lang w:eastAsia="en-US"/>
              </w:rPr>
              <w:t>опорных</w:t>
            </w:r>
            <w:r w:rsidRPr="00DA35E9">
              <w:rPr>
                <w:color w:val="17365D" w:themeColor="text2" w:themeShade="BF"/>
                <w:spacing w:val="-4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lang w:eastAsia="en-US"/>
              </w:rPr>
              <w:t>знаний</w:t>
            </w:r>
            <w:r w:rsidRPr="00DA35E9">
              <w:rPr>
                <w:color w:val="17365D" w:themeColor="text2" w:themeShade="BF"/>
                <w:spacing w:val="-3"/>
                <w:lang w:eastAsia="en-US"/>
              </w:rPr>
              <w:t xml:space="preserve"> </w:t>
            </w:r>
          </w:p>
          <w:p w14:paraId="41CBE374" w14:textId="510E2AF1" w:rsidR="004B25E8" w:rsidRPr="0030759D" w:rsidRDefault="0025229E" w:rsidP="0030759D">
            <w:pPr>
              <w:widowControl w:val="0"/>
              <w:tabs>
                <w:tab w:val="left" w:pos="871"/>
                <w:tab w:val="left" w:pos="872"/>
              </w:tabs>
              <w:autoSpaceDE w:val="0"/>
              <w:autoSpaceDN w:val="0"/>
              <w:spacing w:line="293" w:lineRule="exact"/>
              <w:rPr>
                <w:rFonts w:ascii="Symbol" w:hAnsi="Symbol"/>
                <w:color w:val="17365D" w:themeColor="text2" w:themeShade="BF"/>
                <w:lang w:eastAsia="en-US"/>
              </w:rPr>
            </w:pPr>
            <w:r>
              <w:rPr>
                <w:color w:val="17365D" w:themeColor="text2" w:themeShade="BF"/>
                <w:lang w:eastAsia="en-US"/>
              </w:rPr>
              <w:t xml:space="preserve">              </w:t>
            </w:r>
            <w:r w:rsidR="00364CAB" w:rsidRPr="00DA35E9">
              <w:rPr>
                <w:color w:val="17365D" w:themeColor="text2" w:themeShade="BF"/>
                <w:lang w:eastAsia="en-US"/>
              </w:rPr>
              <w:t xml:space="preserve"> Задачи</w:t>
            </w:r>
            <w:r w:rsidR="004B25E8" w:rsidRPr="00DA35E9">
              <w:rPr>
                <w:color w:val="17365D" w:themeColor="text2" w:themeShade="BF"/>
                <w:spacing w:val="-3"/>
                <w:lang w:eastAsia="en-US"/>
              </w:rPr>
              <w:t xml:space="preserve"> </w:t>
            </w:r>
            <w:r w:rsidR="004B25E8" w:rsidRPr="00DA35E9">
              <w:rPr>
                <w:color w:val="17365D" w:themeColor="text2" w:themeShade="BF"/>
                <w:lang w:eastAsia="en-US"/>
              </w:rPr>
              <w:t>по</w:t>
            </w:r>
            <w:r w:rsidR="004B25E8" w:rsidRPr="00DA35E9">
              <w:rPr>
                <w:color w:val="17365D" w:themeColor="text2" w:themeShade="BF"/>
                <w:spacing w:val="-2"/>
                <w:lang w:eastAsia="en-US"/>
              </w:rPr>
              <w:t xml:space="preserve"> </w:t>
            </w:r>
            <w:proofErr w:type="gramStart"/>
            <w:r w:rsidR="004B25E8" w:rsidRPr="00DA35E9">
              <w:rPr>
                <w:color w:val="17365D" w:themeColor="text2" w:themeShade="BF"/>
                <w:lang w:eastAsia="en-US"/>
              </w:rPr>
              <w:t>проверке</w:t>
            </w:r>
            <w:r w:rsidR="004B25E8" w:rsidRPr="00DA35E9">
              <w:rPr>
                <w:color w:val="17365D" w:themeColor="text2" w:themeShade="BF"/>
                <w:spacing w:val="-3"/>
                <w:lang w:eastAsia="en-US"/>
              </w:rPr>
              <w:t xml:space="preserve"> </w:t>
            </w:r>
            <w:r w:rsidR="004B25E8" w:rsidRPr="00DA35E9">
              <w:rPr>
                <w:color w:val="17365D" w:themeColor="text2" w:themeShade="BF"/>
                <w:spacing w:val="-1"/>
                <w:lang w:eastAsia="en-US"/>
              </w:rPr>
              <w:t xml:space="preserve"> </w:t>
            </w:r>
            <w:r w:rsidR="004B25E8" w:rsidRPr="00DA35E9">
              <w:rPr>
                <w:color w:val="17365D" w:themeColor="text2" w:themeShade="BF"/>
                <w:lang w:eastAsia="en-US"/>
              </w:rPr>
              <w:t>усвоения</w:t>
            </w:r>
            <w:proofErr w:type="gramEnd"/>
            <w:r w:rsidR="004B25E8" w:rsidRPr="00DA35E9">
              <w:rPr>
                <w:color w:val="17365D" w:themeColor="text2" w:themeShade="BF"/>
                <w:spacing w:val="-2"/>
                <w:lang w:eastAsia="en-US"/>
              </w:rPr>
              <w:t xml:space="preserve">  </w:t>
            </w:r>
            <w:r w:rsidR="004B25E8" w:rsidRPr="00DA35E9">
              <w:rPr>
                <w:color w:val="17365D" w:themeColor="text2" w:themeShade="BF"/>
                <w:lang w:eastAsia="en-US"/>
              </w:rPr>
              <w:t>материала</w:t>
            </w:r>
          </w:p>
        </w:tc>
      </w:tr>
    </w:tbl>
    <w:p w14:paraId="7CECEC40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bookmarkStart w:id="3" w:name="_23ckvvd"/>
      <w:bookmarkEnd w:id="3"/>
    </w:p>
    <w:p w14:paraId="2830575A" w14:textId="7981139C" w:rsidR="00321BB6" w:rsidRDefault="00A64A6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  <w:r>
        <w:rPr>
          <w:color w:val="000000"/>
        </w:rPr>
        <w:t>3. БЛОЧНО-МОДУЛЬНОЕ ОПИСАНИЕ УРОКА</w:t>
      </w:r>
    </w:p>
    <w:p w14:paraId="6193D429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</w:rPr>
      </w:pPr>
    </w:p>
    <w:tbl>
      <w:tblPr>
        <w:tblStyle w:val="af3"/>
        <w:tblW w:w="1531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36"/>
        <w:gridCol w:w="142"/>
        <w:gridCol w:w="314"/>
        <w:gridCol w:w="1030"/>
        <w:gridCol w:w="640"/>
        <w:gridCol w:w="1701"/>
        <w:gridCol w:w="851"/>
        <w:gridCol w:w="141"/>
        <w:gridCol w:w="469"/>
        <w:gridCol w:w="521"/>
        <w:gridCol w:w="712"/>
        <w:gridCol w:w="141"/>
        <w:gridCol w:w="567"/>
        <w:gridCol w:w="1418"/>
        <w:gridCol w:w="88"/>
        <w:gridCol w:w="3739"/>
      </w:tblGrid>
      <w:tr w:rsidR="00321BB6" w14:paraId="32B4314D" w14:textId="77777777" w:rsidTr="00B26032">
        <w:tc>
          <w:tcPr>
            <w:tcW w:w="15310" w:type="dxa"/>
            <w:gridSpan w:val="16"/>
            <w:shd w:val="clear" w:color="F2F2F2" w:fill="C6D9F1" w:themeFill="text2" w:themeFillTint="33"/>
          </w:tcPr>
          <w:p w14:paraId="7F3F1922" w14:textId="77777777"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1. Вхождение в тему урока и создание условий для осознанного восприятия нового материала</w:t>
            </w:r>
          </w:p>
        </w:tc>
      </w:tr>
      <w:tr w:rsidR="003C62D1" w14:paraId="4B4E3F8A" w14:textId="77777777" w:rsidTr="00B26032">
        <w:tc>
          <w:tcPr>
            <w:tcW w:w="15310" w:type="dxa"/>
            <w:gridSpan w:val="16"/>
          </w:tcPr>
          <w:p w14:paraId="2EE2BBE0" w14:textId="69A1DC78" w:rsidR="003C62D1" w:rsidRDefault="0015478E" w:rsidP="00AF6636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3C62D1">
              <w:rPr>
                <w:b/>
                <w:color w:val="000000"/>
              </w:rPr>
              <w:t xml:space="preserve">1.1. </w:t>
            </w:r>
            <w:r w:rsidR="003C62D1">
              <w:rPr>
                <w:b/>
              </w:rPr>
              <w:t>Мотивирование на учебную деятельность</w:t>
            </w:r>
          </w:p>
        </w:tc>
      </w:tr>
      <w:tr w:rsidR="0015478E" w14:paraId="49800D96" w14:textId="77777777" w:rsidTr="00B26032">
        <w:tc>
          <w:tcPr>
            <w:tcW w:w="15310" w:type="dxa"/>
            <w:gridSpan w:val="16"/>
          </w:tcPr>
          <w:p w14:paraId="5AE976D1" w14:textId="64ED5364" w:rsidR="0015478E" w:rsidRPr="0015478E" w:rsidRDefault="009D375B">
            <w:pPr>
              <w:widowControl w:val="0"/>
              <w:rPr>
                <w:i/>
              </w:rPr>
            </w:pPr>
            <w:r>
              <w:rPr>
                <w:i/>
              </w:rPr>
              <w:t>Укажите</w:t>
            </w:r>
            <w:r w:rsidRPr="0015478E">
              <w:rPr>
                <w:i/>
              </w:rPr>
              <w:t xml:space="preserve"> </w:t>
            </w:r>
            <w:r>
              <w:rPr>
                <w:i/>
              </w:rPr>
              <w:t xml:space="preserve">формы </w:t>
            </w:r>
            <w:r w:rsidR="0015478E" w:rsidRPr="0015478E">
              <w:rPr>
                <w:i/>
              </w:rPr>
              <w:t>организации учебной деятельности на данном этапе урока. Опишите конкретную учебную установку, вопрос, задание, интересный факт, которые мотивируют мыслительную деятельность школьника</w:t>
            </w:r>
            <w:r w:rsidR="0015478E" w:rsidRPr="0015478E">
              <w:rPr>
                <w:i/>
                <w:color w:val="000000"/>
              </w:rPr>
              <w:t xml:space="preserve"> (это интересно/знаешь ли ты, что)</w:t>
            </w:r>
          </w:p>
        </w:tc>
      </w:tr>
      <w:tr w:rsidR="008E12EB" w14:paraId="6096CB8D" w14:textId="77777777" w:rsidTr="00B26032">
        <w:tc>
          <w:tcPr>
            <w:tcW w:w="15310" w:type="dxa"/>
            <w:gridSpan w:val="16"/>
          </w:tcPr>
          <w:p w14:paraId="48DA283A" w14:textId="77777777" w:rsidR="000902E9" w:rsidRPr="00DA35E9" w:rsidRDefault="000902E9" w:rsidP="000902E9">
            <w:pPr>
              <w:widowControl w:val="0"/>
              <w:rPr>
                <w:color w:val="17365D" w:themeColor="text2" w:themeShade="BF"/>
              </w:rPr>
            </w:pPr>
            <w:r w:rsidRPr="00DA35E9">
              <w:rPr>
                <w:color w:val="17365D" w:themeColor="text2" w:themeShade="BF"/>
              </w:rPr>
              <w:t>Цель этапа – подготовка учащихся к плодотворной работе на занятии в режиме сотрудничества.</w:t>
            </w:r>
          </w:p>
          <w:p w14:paraId="3DF070F1" w14:textId="6EFB8187" w:rsidR="008E12EB" w:rsidRPr="00DA35E9" w:rsidRDefault="000902E9" w:rsidP="000902E9">
            <w:pPr>
              <w:widowControl w:val="0"/>
              <w:rPr>
                <w:color w:val="17365D" w:themeColor="text2" w:themeShade="BF"/>
              </w:rPr>
            </w:pPr>
            <w:r w:rsidRPr="00DA35E9">
              <w:rPr>
                <w:color w:val="17365D" w:themeColor="text2" w:themeShade="BF"/>
              </w:rPr>
              <w:t xml:space="preserve">На данном этапе осуществляется психологический настрой учащихся на </w:t>
            </w:r>
            <w:proofErr w:type="gramStart"/>
            <w:r w:rsidRPr="00DA35E9">
              <w:rPr>
                <w:color w:val="17365D" w:themeColor="text2" w:themeShade="BF"/>
              </w:rPr>
              <w:t>освоение  знаний</w:t>
            </w:r>
            <w:proofErr w:type="gramEnd"/>
            <w:r w:rsidRPr="00DA35E9">
              <w:rPr>
                <w:color w:val="17365D" w:themeColor="text2" w:themeShade="BF"/>
              </w:rPr>
              <w:t xml:space="preserve"> и новых способов действий, включение учащихся в деловой ритм работы. Учащиеся отражают личностную готовность к сотрудничеству и взаимодействию, предполагающему общение.</w:t>
            </w:r>
          </w:p>
          <w:p w14:paraId="24259D34" w14:textId="588777C4" w:rsidR="008E12EB" w:rsidRPr="00DA35E9" w:rsidRDefault="00364CAB" w:rsidP="009D375B">
            <w:pPr>
              <w:widowControl w:val="0"/>
              <w:rPr>
                <w:color w:val="17365D" w:themeColor="text2" w:themeShade="BF"/>
              </w:rPr>
            </w:pPr>
            <w:r w:rsidRPr="00DA35E9">
              <w:rPr>
                <w:color w:val="17365D" w:themeColor="text2" w:themeShade="BF"/>
              </w:rPr>
              <w:t>Определите тему урока</w:t>
            </w:r>
            <w:r w:rsidR="000902E9" w:rsidRPr="00DA35E9">
              <w:rPr>
                <w:color w:val="17365D" w:themeColor="text2" w:themeShade="BF"/>
              </w:rPr>
              <w:t>,</w:t>
            </w:r>
            <w:r w:rsidRPr="00DA35E9">
              <w:rPr>
                <w:color w:val="17365D" w:themeColor="text2" w:themeShade="BF"/>
              </w:rPr>
              <w:t xml:space="preserve"> разгадав</w:t>
            </w:r>
            <w:r w:rsidR="00E20E35" w:rsidRPr="00DA35E9">
              <w:rPr>
                <w:color w:val="17365D" w:themeColor="text2" w:themeShade="BF"/>
              </w:rPr>
              <w:t xml:space="preserve"> ребус</w:t>
            </w:r>
            <w:r w:rsidR="00F550B5" w:rsidRPr="00DA35E9">
              <w:rPr>
                <w:color w:val="17365D" w:themeColor="text2" w:themeShade="BF"/>
              </w:rPr>
              <w:t>ы</w:t>
            </w:r>
          </w:p>
          <w:p w14:paraId="4E2D626A" w14:textId="4FA28456" w:rsidR="00364CAB" w:rsidRPr="00DA35E9" w:rsidRDefault="00364CAB" w:rsidP="009D375B">
            <w:pPr>
              <w:widowControl w:val="0"/>
              <w:rPr>
                <w:color w:val="17365D" w:themeColor="text2" w:themeShade="BF"/>
              </w:rPr>
            </w:pPr>
            <w:r w:rsidRPr="00DA35E9">
              <w:rPr>
                <w:color w:val="17365D" w:themeColor="text2" w:themeShade="BF"/>
              </w:rPr>
              <w:t xml:space="preserve">ТЕМА: </w:t>
            </w:r>
          </w:p>
          <w:tbl>
            <w:tblPr>
              <w:tblStyle w:val="a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22"/>
              <w:gridCol w:w="7263"/>
              <w:gridCol w:w="5954"/>
            </w:tblGrid>
            <w:tr w:rsidR="00DA35E9" w:rsidRPr="00DA35E9" w14:paraId="087591AC" w14:textId="77777777" w:rsidTr="00B26032">
              <w:tc>
                <w:tcPr>
                  <w:tcW w:w="2122" w:type="dxa"/>
                </w:tcPr>
                <w:p w14:paraId="734A1154" w14:textId="0B65F642" w:rsidR="00364CAB" w:rsidRPr="00DA35E9" w:rsidRDefault="00364CAB" w:rsidP="009D375B">
                  <w:pPr>
                    <w:widowControl w:val="0"/>
                    <w:rPr>
                      <w:color w:val="17365D" w:themeColor="text2" w:themeShade="BF"/>
                    </w:rPr>
                  </w:pPr>
                  <w:r w:rsidRPr="00DA35E9">
                    <w:rPr>
                      <w:color w:val="17365D" w:themeColor="text2" w:themeShade="BF"/>
                    </w:rPr>
                    <w:t>Решение задач на</w:t>
                  </w:r>
                  <w:r w:rsidR="000902E9" w:rsidRPr="00DA35E9">
                    <w:rPr>
                      <w:color w:val="17365D" w:themeColor="text2" w:themeShade="BF"/>
                    </w:rPr>
                    <w:t>:</w:t>
                  </w:r>
                </w:p>
              </w:tc>
              <w:tc>
                <w:tcPr>
                  <w:tcW w:w="7263" w:type="dxa"/>
                </w:tcPr>
                <w:p w14:paraId="7B87A8D1" w14:textId="00926629" w:rsidR="00364CAB" w:rsidRPr="00DA35E9" w:rsidRDefault="00630ABE" w:rsidP="009D375B">
                  <w:pPr>
                    <w:widowControl w:val="0"/>
                    <w:rPr>
                      <w:color w:val="17365D" w:themeColor="text2" w:themeShade="BF"/>
                    </w:rPr>
                  </w:pPr>
                  <w:r w:rsidRPr="00DA35E9">
                    <w:rPr>
                      <w:noProof/>
                      <w:color w:val="17365D" w:themeColor="text2" w:themeShade="BF"/>
                    </w:rPr>
                    <w:drawing>
                      <wp:anchor distT="0" distB="0" distL="114300" distR="114300" simplePos="0" relativeHeight="251659264" behindDoc="0" locked="0" layoutInCell="1" allowOverlap="1" wp14:anchorId="23761331" wp14:editId="1FAE5213">
                        <wp:simplePos x="0" y="0"/>
                        <wp:positionH relativeFrom="column">
                          <wp:posOffset>0</wp:posOffset>
                        </wp:positionH>
                        <wp:positionV relativeFrom="paragraph">
                          <wp:posOffset>-4445</wp:posOffset>
                        </wp:positionV>
                        <wp:extent cx="3105150" cy="787400"/>
                        <wp:effectExtent l="0" t="0" r="0" b="0"/>
                        <wp:wrapSquare wrapText="bothSides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05150" cy="7874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0902E9" w:rsidRPr="00DA35E9">
                    <w:rPr>
                      <w:color w:val="17365D" w:themeColor="text2" w:themeShade="BF"/>
                    </w:rPr>
                    <w:t>механическое</w:t>
                  </w:r>
                </w:p>
              </w:tc>
              <w:tc>
                <w:tcPr>
                  <w:tcW w:w="5954" w:type="dxa"/>
                </w:tcPr>
                <w:p w14:paraId="1E6449F2" w14:textId="40DB2A71" w:rsidR="00364CAB" w:rsidRPr="00DA35E9" w:rsidRDefault="00630ABE" w:rsidP="009D375B">
                  <w:pPr>
                    <w:widowControl w:val="0"/>
                    <w:rPr>
                      <w:color w:val="17365D" w:themeColor="text2" w:themeShade="BF"/>
                    </w:rPr>
                  </w:pPr>
                  <w:r w:rsidRPr="00DA35E9">
                    <w:rPr>
                      <w:noProof/>
                      <w:color w:val="17365D" w:themeColor="text2" w:themeShade="BF"/>
                    </w:rPr>
                    <w:drawing>
                      <wp:anchor distT="0" distB="0" distL="114300" distR="114300" simplePos="0" relativeHeight="251658240" behindDoc="0" locked="0" layoutInCell="1" allowOverlap="1" wp14:anchorId="5D7B90CB" wp14:editId="7A023865">
                        <wp:simplePos x="0" y="0"/>
                        <wp:positionH relativeFrom="column">
                          <wp:posOffset>1270</wp:posOffset>
                        </wp:positionH>
                        <wp:positionV relativeFrom="paragraph">
                          <wp:posOffset>-4445</wp:posOffset>
                        </wp:positionV>
                        <wp:extent cx="2266950" cy="820420"/>
                        <wp:effectExtent l="0" t="0" r="0" b="0"/>
                        <wp:wrapSquare wrapText="bothSides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66950" cy="82042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0902E9" w:rsidRPr="00DA35E9">
                    <w:rPr>
                      <w:color w:val="17365D" w:themeColor="text2" w:themeShade="BF"/>
                    </w:rPr>
                    <w:t xml:space="preserve">   движение</w:t>
                  </w:r>
                </w:p>
              </w:tc>
            </w:tr>
          </w:tbl>
          <w:p w14:paraId="6F4FB9C6" w14:textId="6BAB4291" w:rsidR="008E12EB" w:rsidRDefault="008E12EB" w:rsidP="009D375B">
            <w:pPr>
              <w:widowControl w:val="0"/>
              <w:rPr>
                <w:i/>
              </w:rPr>
            </w:pPr>
          </w:p>
        </w:tc>
      </w:tr>
      <w:tr w:rsidR="00321BB6" w14:paraId="02F8121B" w14:textId="77777777" w:rsidTr="00B26032">
        <w:tc>
          <w:tcPr>
            <w:tcW w:w="15310" w:type="dxa"/>
            <w:gridSpan w:val="16"/>
          </w:tcPr>
          <w:p w14:paraId="23014671" w14:textId="0D87A8BC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1.2. </w:t>
            </w:r>
            <w:r w:rsidR="00A64A69">
              <w:rPr>
                <w:b/>
              </w:rPr>
              <w:t>Актуализация опорных знаний</w:t>
            </w:r>
          </w:p>
        </w:tc>
      </w:tr>
      <w:tr w:rsidR="00232C9D" w:rsidRPr="003C62D1" w14:paraId="3DF34E0E" w14:textId="77777777" w:rsidTr="00B26032">
        <w:trPr>
          <w:trHeight w:val="862"/>
        </w:trPr>
        <w:tc>
          <w:tcPr>
            <w:tcW w:w="15310" w:type="dxa"/>
            <w:gridSpan w:val="16"/>
          </w:tcPr>
          <w:p w14:paraId="0D5463D0" w14:textId="7FA505B5" w:rsidR="00232C9D" w:rsidRPr="003C62D1" w:rsidRDefault="009D375B">
            <w:pPr>
              <w:shd w:val="clear" w:color="FFFFFF" w:fill="FFFFFF"/>
              <w:rPr>
                <w:i/>
              </w:rPr>
            </w:pPr>
            <w:r>
              <w:rPr>
                <w:i/>
              </w:rPr>
              <w:lastRenderedPageBreak/>
              <w:t>Укажите ф</w:t>
            </w:r>
            <w:r w:rsidR="00232C9D">
              <w:rPr>
                <w:i/>
              </w:rPr>
              <w:t xml:space="preserve">ормы организации учебной деятельности </w:t>
            </w:r>
            <w:r w:rsidR="00F15342">
              <w:rPr>
                <w:i/>
              </w:rPr>
              <w:t>и учебные задания</w:t>
            </w:r>
            <w:r w:rsidR="00F15342" w:rsidRPr="003C62D1">
              <w:rPr>
                <w:i/>
              </w:rPr>
              <w:t xml:space="preserve"> </w:t>
            </w:r>
            <w:r w:rsidR="00F15342">
              <w:rPr>
                <w:i/>
              </w:rPr>
              <w:t>для</w:t>
            </w:r>
            <w:r w:rsidR="00232C9D" w:rsidRPr="003C62D1">
              <w:rPr>
                <w:i/>
              </w:rPr>
              <w:t xml:space="preserve"> актуализации опорных знаний, необходимых для изучения нового</w:t>
            </w:r>
          </w:p>
          <w:p w14:paraId="73D7EEDB" w14:textId="3ACAB28A" w:rsidR="00232C9D" w:rsidRPr="003C62D1" w:rsidRDefault="00232C9D" w:rsidP="00232C9D">
            <w:pPr>
              <w:rPr>
                <w:b/>
                <w:i/>
                <w:color w:val="000000"/>
              </w:rPr>
            </w:pPr>
          </w:p>
        </w:tc>
      </w:tr>
      <w:tr w:rsidR="008E12EB" w:rsidRPr="003C62D1" w14:paraId="55FB2BA3" w14:textId="77777777" w:rsidTr="00B26032">
        <w:trPr>
          <w:trHeight w:val="862"/>
        </w:trPr>
        <w:tc>
          <w:tcPr>
            <w:tcW w:w="15310" w:type="dxa"/>
            <w:gridSpan w:val="16"/>
          </w:tcPr>
          <w:p w14:paraId="074EC96D" w14:textId="77777777" w:rsidR="008E12EB" w:rsidRDefault="008E12EB">
            <w:pPr>
              <w:shd w:val="clear" w:color="FFFFFF" w:fill="FFFFFF"/>
              <w:rPr>
                <w:i/>
              </w:rPr>
            </w:pPr>
          </w:p>
          <w:tbl>
            <w:tblPr>
              <w:tblStyle w:val="a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834"/>
              <w:gridCol w:w="8221"/>
            </w:tblGrid>
            <w:tr w:rsidR="00041B1E" w14:paraId="6AF21FC8" w14:textId="77777777" w:rsidTr="0030759D">
              <w:trPr>
                <w:trHeight w:val="3358"/>
              </w:trPr>
              <w:tc>
                <w:tcPr>
                  <w:tcW w:w="6834" w:type="dxa"/>
                </w:tcPr>
                <w:p w14:paraId="51097C93" w14:textId="65667EEF" w:rsidR="00041B1E" w:rsidRPr="00DA35E9" w:rsidRDefault="00041B1E" w:rsidP="000C1D8C">
                  <w:pPr>
                    <w:ind w:firstLine="720"/>
                    <w:jc w:val="both"/>
                    <w:rPr>
                      <w:rFonts w:eastAsia="Calibri"/>
                      <w:color w:val="17365D" w:themeColor="text2" w:themeShade="BF"/>
                      <w:lang w:eastAsia="en-US"/>
                    </w:rPr>
                  </w:pPr>
                  <w:r w:rsidRPr="00DA35E9">
                    <w:rPr>
                      <w:rFonts w:eastAsia="Calibri"/>
                      <w:color w:val="17365D" w:themeColor="text2" w:themeShade="BF"/>
                      <w:lang w:eastAsia="en-US"/>
                    </w:rPr>
                    <w:t xml:space="preserve"> Цель этапа – установить правильность и осознанность выполнения задания самоподготовки всеми учащимися, выявить пробелы, выполнить коррекцию знаний.</w:t>
                  </w:r>
                </w:p>
                <w:p w14:paraId="06D3E0B3" w14:textId="28208D23" w:rsidR="00041B1E" w:rsidRPr="00DA35E9" w:rsidRDefault="00041B1E" w:rsidP="000C1D8C">
                  <w:pPr>
                    <w:ind w:firstLine="720"/>
                    <w:jc w:val="both"/>
                    <w:rPr>
                      <w:rFonts w:eastAsia="Calibri"/>
                      <w:color w:val="17365D" w:themeColor="text2" w:themeShade="BF"/>
                      <w:lang w:eastAsia="en-US"/>
                    </w:rPr>
                  </w:pPr>
                  <w:r w:rsidRPr="00DA35E9">
                    <w:rPr>
                      <w:noProof/>
                      <w:color w:val="17365D" w:themeColor="text2" w:themeShade="BF"/>
                    </w:rPr>
                    <w:drawing>
                      <wp:anchor distT="0" distB="0" distL="114300" distR="114300" simplePos="0" relativeHeight="251666432" behindDoc="0" locked="0" layoutInCell="1" allowOverlap="1" wp14:anchorId="2AB702C5" wp14:editId="03D34A4A">
                        <wp:simplePos x="0" y="0"/>
                        <wp:positionH relativeFrom="column">
                          <wp:posOffset>1718945</wp:posOffset>
                        </wp:positionH>
                        <wp:positionV relativeFrom="paragraph">
                          <wp:posOffset>-480695</wp:posOffset>
                        </wp:positionV>
                        <wp:extent cx="2510155" cy="1882140"/>
                        <wp:effectExtent l="0" t="0" r="4445" b="3810"/>
                        <wp:wrapSquare wrapText="bothSides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0155" cy="18821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DA35E9">
                    <w:rPr>
                      <w:rFonts w:eastAsia="Calibri"/>
                      <w:color w:val="17365D" w:themeColor="text2" w:themeShade="BF"/>
                      <w:lang w:eastAsia="en-US"/>
                    </w:rPr>
                    <w:t>Без знания определений физических величин, их обозначения и единиц измерения, а также расчетных формул невозможно научиться решать физические задачи. Повторим основные термины.</w:t>
                  </w:r>
                </w:p>
              </w:tc>
              <w:tc>
                <w:tcPr>
                  <w:tcW w:w="8221" w:type="dxa"/>
                </w:tcPr>
                <w:p w14:paraId="063B20B5" w14:textId="7DE24379" w:rsidR="00041B1E" w:rsidRPr="00DA35E9" w:rsidRDefault="00041B1E" w:rsidP="00041B1E">
                  <w:pPr>
                    <w:ind w:firstLine="720"/>
                    <w:jc w:val="both"/>
                    <w:rPr>
                      <w:rFonts w:eastAsia="Calibri"/>
                      <w:color w:val="17365D" w:themeColor="text2" w:themeShade="BF"/>
                      <w:lang w:eastAsia="en-US"/>
                    </w:rPr>
                  </w:pPr>
                  <w:r w:rsidRPr="00DA35E9">
                    <w:rPr>
                      <w:noProof/>
                      <w:color w:val="17365D" w:themeColor="text2" w:themeShade="BF"/>
                      <w:sz w:val="28"/>
                    </w:rPr>
                    <w:drawing>
                      <wp:anchor distT="0" distB="0" distL="114300" distR="114300" simplePos="0" relativeHeight="251667456" behindDoc="0" locked="0" layoutInCell="1" allowOverlap="1" wp14:anchorId="4F038632" wp14:editId="2F4BE787">
                        <wp:simplePos x="0" y="0"/>
                        <wp:positionH relativeFrom="column">
                          <wp:posOffset>2755265</wp:posOffset>
                        </wp:positionH>
                        <wp:positionV relativeFrom="paragraph">
                          <wp:posOffset>45720</wp:posOffset>
                        </wp:positionV>
                        <wp:extent cx="2414905" cy="1811020"/>
                        <wp:effectExtent l="0" t="0" r="4445" b="0"/>
                        <wp:wrapSquare wrapText="bothSides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 cstate="email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14905" cy="1811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DA35E9">
                    <w:rPr>
                      <w:rFonts w:eastAsia="Calibri"/>
                      <w:color w:val="17365D" w:themeColor="text2" w:themeShade="BF"/>
                      <w:lang w:eastAsia="en-US"/>
                    </w:rPr>
                    <w:t>У каждого учащегося на парте лежит набор цветных карточек, на которых написаны неполные определения физических понятий. На экран выводиться перечень «недосказанных предложений» Учащимся необходимо в соответствующей последовательности разложить цветные карточки с ответами. С целью быстрой визуальной проверки, а также само- и взаимопроверки самими учащимися в ходе верных ответов возникает определенный порядок расположения цветов. На слайде демонстрируются правильные утверждения</w:t>
                  </w:r>
                </w:p>
                <w:p w14:paraId="25208098" w14:textId="76C4FB1B" w:rsidR="00041B1E" w:rsidRPr="00DA35E9" w:rsidRDefault="00041B1E" w:rsidP="00041B1E">
                  <w:pPr>
                    <w:widowControl w:val="0"/>
                    <w:jc w:val="both"/>
                    <w:rPr>
                      <w:rFonts w:eastAsia="Calibri"/>
                      <w:color w:val="17365D" w:themeColor="text2" w:themeShade="BF"/>
                      <w:lang w:eastAsia="en-US"/>
                    </w:rPr>
                  </w:pPr>
                </w:p>
              </w:tc>
            </w:tr>
          </w:tbl>
          <w:p w14:paraId="62F1168E" w14:textId="01A0BE13" w:rsidR="008E12EB" w:rsidRDefault="008E12EB">
            <w:pPr>
              <w:shd w:val="clear" w:color="FFFFFF" w:fill="FFFFFF"/>
              <w:rPr>
                <w:i/>
              </w:rPr>
            </w:pPr>
          </w:p>
        </w:tc>
      </w:tr>
      <w:tr w:rsidR="00321BB6" w14:paraId="6C32F543" w14:textId="77777777" w:rsidTr="00B26032">
        <w:tc>
          <w:tcPr>
            <w:tcW w:w="15310" w:type="dxa"/>
            <w:gridSpan w:val="16"/>
          </w:tcPr>
          <w:p w14:paraId="1CF7DF01" w14:textId="35F3788D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1.3. </w:t>
            </w:r>
            <w:r w:rsidR="00A64A69">
              <w:rPr>
                <w:b/>
              </w:rPr>
              <w:t>Целеполагание</w:t>
            </w:r>
          </w:p>
        </w:tc>
      </w:tr>
      <w:tr w:rsidR="0015478E" w14:paraId="3441E997" w14:textId="77777777" w:rsidTr="00B26032">
        <w:tc>
          <w:tcPr>
            <w:tcW w:w="15310" w:type="dxa"/>
            <w:gridSpan w:val="16"/>
          </w:tcPr>
          <w:p w14:paraId="2DB2C5DC" w14:textId="7F3872A2" w:rsidR="0015478E" w:rsidRPr="0015478E" w:rsidRDefault="009D375B" w:rsidP="00306B89">
            <w:pPr>
              <w:widowControl w:val="0"/>
              <w:rPr>
                <w:i/>
              </w:rPr>
            </w:pPr>
            <w:r>
              <w:rPr>
                <w:i/>
              </w:rPr>
              <w:t>Назовите цель (</w:t>
            </w:r>
            <w:r w:rsidR="00F15342" w:rsidRPr="0015478E">
              <w:rPr>
                <w:i/>
              </w:rPr>
              <w:t>стратегия успеха</w:t>
            </w:r>
            <w:r>
              <w:rPr>
                <w:i/>
              </w:rPr>
              <w:t>)</w:t>
            </w:r>
            <w:r w:rsidR="00F15342" w:rsidRPr="0015478E">
              <w:rPr>
                <w:i/>
              </w:rPr>
              <w:t xml:space="preserve">: </w:t>
            </w:r>
            <w:r w:rsidR="00F15342" w:rsidRPr="0015478E">
              <w:rPr>
                <w:i/>
                <w:color w:val="000000"/>
              </w:rPr>
              <w:t>ты узнаешь, ты научишься</w:t>
            </w:r>
            <w:r w:rsidR="0015478E" w:rsidRPr="0015478E">
              <w:rPr>
                <w:i/>
              </w:rPr>
              <w:t xml:space="preserve"> </w:t>
            </w:r>
          </w:p>
          <w:p w14:paraId="0BEA3D64" w14:textId="63CFA374" w:rsidR="0015478E" w:rsidRDefault="0015478E">
            <w:pPr>
              <w:widowControl w:val="0"/>
            </w:pPr>
          </w:p>
        </w:tc>
      </w:tr>
      <w:tr w:rsidR="008E12EB" w14:paraId="0D88CFEC" w14:textId="77777777" w:rsidTr="00B26032">
        <w:tc>
          <w:tcPr>
            <w:tcW w:w="15310" w:type="dxa"/>
            <w:gridSpan w:val="16"/>
          </w:tcPr>
          <w:p w14:paraId="17A0CD15" w14:textId="71A4EFAB" w:rsidR="008E12EB" w:rsidRPr="00DA35E9" w:rsidRDefault="00633FE4" w:rsidP="00DA35E9">
            <w:pPr>
              <w:jc w:val="both"/>
              <w:rPr>
                <w:rFonts w:eastAsia="Calibri"/>
                <w:color w:val="17365D" w:themeColor="text2" w:themeShade="BF"/>
                <w:szCs w:val="22"/>
                <w:lang w:eastAsia="en-US"/>
              </w:rPr>
            </w:pPr>
            <w:proofErr w:type="gramStart"/>
            <w:r w:rsidRPr="00DA35E9">
              <w:rPr>
                <w:rFonts w:eastAsia="Calibri"/>
                <w:b/>
                <w:color w:val="17365D" w:themeColor="text2" w:themeShade="BF"/>
                <w:szCs w:val="22"/>
                <w:lang w:eastAsia="en-US"/>
              </w:rPr>
              <w:t>Цель</w:t>
            </w:r>
            <w:r w:rsidRPr="00DA35E9">
              <w:rPr>
                <w:rFonts w:eastAsia="Calibri"/>
                <w:color w:val="17365D" w:themeColor="text2" w:themeShade="BF"/>
                <w:szCs w:val="22"/>
                <w:lang w:eastAsia="en-US"/>
              </w:rPr>
              <w:t>:  обеспечить</w:t>
            </w:r>
            <w:proofErr w:type="gramEnd"/>
            <w:r w:rsidRPr="00DA35E9">
              <w:rPr>
                <w:rFonts w:eastAsia="Calibri"/>
                <w:color w:val="17365D" w:themeColor="text2" w:themeShade="BF"/>
                <w:szCs w:val="22"/>
                <w:lang w:eastAsia="en-US"/>
              </w:rPr>
              <w:t xml:space="preserve"> применение ранее полученных знаний  при решении графических,  контекстных и экспериментальных  задач</w:t>
            </w:r>
            <w:r w:rsidR="00DA35E9">
              <w:rPr>
                <w:rFonts w:eastAsia="Calibri"/>
                <w:color w:val="17365D" w:themeColor="text2" w:themeShade="BF"/>
                <w:szCs w:val="22"/>
                <w:lang w:eastAsia="en-US"/>
              </w:rPr>
              <w:t>.</w:t>
            </w:r>
          </w:p>
          <w:p w14:paraId="42D66349" w14:textId="77777777" w:rsidR="004B5CF5" w:rsidRPr="004B5CF5" w:rsidRDefault="004B5CF5" w:rsidP="004B5CF5">
            <w:pPr>
              <w:widowControl w:val="0"/>
              <w:autoSpaceDE w:val="0"/>
              <w:autoSpaceDN w:val="0"/>
              <w:spacing w:line="268" w:lineRule="exact"/>
              <w:ind w:left="107"/>
              <w:rPr>
                <w:b/>
                <w:color w:val="17365D" w:themeColor="text2" w:themeShade="BF"/>
                <w:szCs w:val="22"/>
                <w:lang w:eastAsia="en-US"/>
              </w:rPr>
            </w:pPr>
            <w:r w:rsidRPr="004B5CF5">
              <w:rPr>
                <w:b/>
                <w:color w:val="17365D" w:themeColor="text2" w:themeShade="BF"/>
                <w:szCs w:val="22"/>
                <w:lang w:eastAsia="en-US"/>
              </w:rPr>
              <w:t>Ты</w:t>
            </w:r>
            <w:r w:rsidRPr="004B5CF5">
              <w:rPr>
                <w:b/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4B5CF5">
              <w:rPr>
                <w:b/>
                <w:color w:val="17365D" w:themeColor="text2" w:themeShade="BF"/>
                <w:szCs w:val="22"/>
                <w:lang w:eastAsia="en-US"/>
              </w:rPr>
              <w:t>узнаешь:</w:t>
            </w:r>
          </w:p>
          <w:p w14:paraId="16235AC2" w14:textId="34421C93" w:rsidR="004B5CF5" w:rsidRPr="004B5CF5" w:rsidRDefault="004B5CF5" w:rsidP="0025229E">
            <w:pPr>
              <w:widowControl w:val="0"/>
              <w:numPr>
                <w:ilvl w:val="0"/>
                <w:numId w:val="24"/>
              </w:numPr>
              <w:tabs>
                <w:tab w:val="left" w:pos="887"/>
                <w:tab w:val="left" w:pos="888"/>
              </w:tabs>
              <w:autoSpaceDE w:val="0"/>
              <w:autoSpaceDN w:val="0"/>
              <w:spacing w:line="292" w:lineRule="exact"/>
              <w:rPr>
                <w:color w:val="17365D" w:themeColor="text2" w:themeShade="BF"/>
                <w:szCs w:val="22"/>
                <w:lang w:eastAsia="en-US"/>
              </w:rPr>
            </w:pPr>
            <w:r w:rsidRPr="004B5CF5">
              <w:rPr>
                <w:color w:val="17365D" w:themeColor="text2" w:themeShade="BF"/>
                <w:szCs w:val="22"/>
                <w:lang w:eastAsia="en-US"/>
              </w:rPr>
              <w:t>О</w:t>
            </w:r>
            <w:r w:rsidRPr="004B5CF5">
              <w:rPr>
                <w:color w:val="17365D" w:themeColor="text2" w:themeShade="BF"/>
                <w:spacing w:val="-4"/>
                <w:szCs w:val="22"/>
                <w:lang w:eastAsia="en-US"/>
              </w:rPr>
              <w:t xml:space="preserve"> </w:t>
            </w:r>
            <w:r w:rsidR="0025229E">
              <w:rPr>
                <w:color w:val="17365D" w:themeColor="text2" w:themeShade="BF"/>
                <w:szCs w:val="22"/>
                <w:lang w:eastAsia="en-US"/>
              </w:rPr>
              <w:t xml:space="preserve">видах механического </w:t>
            </w:r>
            <w:proofErr w:type="gramStart"/>
            <w:r w:rsidR="0025229E">
              <w:rPr>
                <w:color w:val="17365D" w:themeColor="text2" w:themeShade="BF"/>
                <w:szCs w:val="22"/>
                <w:lang w:eastAsia="en-US"/>
              </w:rPr>
              <w:t>движения</w:t>
            </w:r>
            <w:r w:rsidRPr="004B5CF5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4B5CF5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="0025229E">
              <w:rPr>
                <w:color w:val="17365D" w:themeColor="text2" w:themeShade="BF"/>
                <w:spacing w:val="-2"/>
                <w:szCs w:val="22"/>
                <w:lang w:eastAsia="en-US"/>
              </w:rPr>
              <w:t>о</w:t>
            </w:r>
            <w:proofErr w:type="gramEnd"/>
            <w:r w:rsidR="0025229E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его роли </w:t>
            </w:r>
            <w:r w:rsidRPr="004B5CF5">
              <w:rPr>
                <w:color w:val="17365D" w:themeColor="text2" w:themeShade="BF"/>
                <w:szCs w:val="22"/>
                <w:lang w:eastAsia="en-US"/>
              </w:rPr>
              <w:t>для</w:t>
            </w:r>
            <w:r w:rsidRPr="004B5CF5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4B5CF5">
              <w:rPr>
                <w:color w:val="17365D" w:themeColor="text2" w:themeShade="BF"/>
                <w:szCs w:val="22"/>
                <w:lang w:eastAsia="en-US"/>
              </w:rPr>
              <w:t>развития</w:t>
            </w:r>
            <w:r w:rsidRPr="004B5CF5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4B5CF5">
              <w:rPr>
                <w:color w:val="17365D" w:themeColor="text2" w:themeShade="BF"/>
                <w:szCs w:val="22"/>
                <w:lang w:eastAsia="en-US"/>
              </w:rPr>
              <w:t>других естественных</w:t>
            </w:r>
            <w:r w:rsidRPr="004B5CF5">
              <w:rPr>
                <w:color w:val="17365D" w:themeColor="text2" w:themeShade="BF"/>
                <w:spacing w:val="-4"/>
                <w:szCs w:val="22"/>
                <w:lang w:eastAsia="en-US"/>
              </w:rPr>
              <w:t xml:space="preserve"> </w:t>
            </w:r>
            <w:r w:rsidRPr="004B5CF5">
              <w:rPr>
                <w:color w:val="17365D" w:themeColor="text2" w:themeShade="BF"/>
                <w:szCs w:val="22"/>
                <w:lang w:eastAsia="en-US"/>
              </w:rPr>
              <w:t>наук,</w:t>
            </w:r>
            <w:r w:rsidRPr="004B5CF5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4B5CF5">
              <w:rPr>
                <w:color w:val="17365D" w:themeColor="text2" w:themeShade="BF"/>
                <w:szCs w:val="22"/>
                <w:lang w:eastAsia="en-US"/>
              </w:rPr>
              <w:t>техники</w:t>
            </w:r>
            <w:r w:rsidRPr="004B5CF5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4B5CF5">
              <w:rPr>
                <w:color w:val="17365D" w:themeColor="text2" w:themeShade="BF"/>
                <w:szCs w:val="22"/>
                <w:lang w:eastAsia="en-US"/>
              </w:rPr>
              <w:t>и</w:t>
            </w:r>
            <w:r w:rsidRPr="004B5CF5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4B5CF5">
              <w:rPr>
                <w:color w:val="17365D" w:themeColor="text2" w:themeShade="BF"/>
                <w:szCs w:val="22"/>
                <w:lang w:eastAsia="en-US"/>
              </w:rPr>
              <w:t>технологий</w:t>
            </w:r>
          </w:p>
          <w:p w14:paraId="655D6F69" w14:textId="5892B2DF" w:rsidR="004B5CF5" w:rsidRPr="004B5CF5" w:rsidRDefault="0025229E" w:rsidP="004B5CF5">
            <w:pPr>
              <w:widowControl w:val="0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line="293" w:lineRule="exact"/>
              <w:ind w:left="827" w:hanging="361"/>
              <w:rPr>
                <w:color w:val="17365D" w:themeColor="text2" w:themeShade="BF"/>
                <w:szCs w:val="22"/>
                <w:lang w:eastAsia="en-US"/>
              </w:rPr>
            </w:pPr>
            <w:r>
              <w:rPr>
                <w:color w:val="17365D" w:themeColor="text2" w:themeShade="BF"/>
                <w:szCs w:val="22"/>
                <w:lang w:eastAsia="en-US"/>
              </w:rPr>
              <w:t>Как применить свои знания для решения практических задач из повседневной жизни</w:t>
            </w:r>
          </w:p>
          <w:p w14:paraId="4C87EC0E" w14:textId="77777777" w:rsidR="004B5CF5" w:rsidRPr="004B5CF5" w:rsidRDefault="004B5CF5" w:rsidP="004B5CF5">
            <w:pPr>
              <w:widowControl w:val="0"/>
              <w:autoSpaceDE w:val="0"/>
              <w:autoSpaceDN w:val="0"/>
              <w:spacing w:before="1" w:line="275" w:lineRule="exact"/>
              <w:ind w:left="107"/>
              <w:rPr>
                <w:b/>
                <w:color w:val="17365D" w:themeColor="text2" w:themeShade="BF"/>
                <w:szCs w:val="22"/>
                <w:lang w:eastAsia="en-US"/>
              </w:rPr>
            </w:pPr>
            <w:r w:rsidRPr="004B5CF5">
              <w:rPr>
                <w:b/>
                <w:color w:val="17365D" w:themeColor="text2" w:themeShade="BF"/>
                <w:szCs w:val="22"/>
                <w:lang w:eastAsia="en-US"/>
              </w:rPr>
              <w:t>Ты</w:t>
            </w:r>
            <w:r w:rsidRPr="004B5CF5">
              <w:rPr>
                <w:b/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4B5CF5">
              <w:rPr>
                <w:b/>
                <w:color w:val="17365D" w:themeColor="text2" w:themeShade="BF"/>
                <w:szCs w:val="22"/>
                <w:lang w:eastAsia="en-US"/>
              </w:rPr>
              <w:t>научишься:</w:t>
            </w:r>
          </w:p>
          <w:p w14:paraId="75F06D76" w14:textId="31F13267" w:rsidR="004B5CF5" w:rsidRPr="00DA35E9" w:rsidRDefault="004B5CF5" w:rsidP="004B5CF5">
            <w:pPr>
              <w:widowControl w:val="0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line="293" w:lineRule="exact"/>
              <w:ind w:left="827" w:hanging="361"/>
              <w:rPr>
                <w:color w:val="17365D" w:themeColor="text2" w:themeShade="BF"/>
                <w:szCs w:val="22"/>
                <w:lang w:eastAsia="en-US"/>
              </w:rPr>
            </w:pPr>
            <w:r w:rsidRPr="00DA35E9">
              <w:rPr>
                <w:color w:val="17365D" w:themeColor="text2" w:themeShade="BF"/>
                <w:szCs w:val="22"/>
                <w:lang w:eastAsia="en-US"/>
              </w:rPr>
              <w:t>Представлять результаты измерений и вычислений в виде таблиц и графиков;</w:t>
            </w:r>
          </w:p>
          <w:p w14:paraId="0D276746" w14:textId="28D00732" w:rsidR="004B5CF5" w:rsidRPr="00DA35E9" w:rsidRDefault="004B5CF5" w:rsidP="004B5CF5">
            <w:pPr>
              <w:widowControl w:val="0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line="293" w:lineRule="exact"/>
              <w:ind w:left="827" w:hanging="361"/>
              <w:rPr>
                <w:color w:val="17365D" w:themeColor="text2" w:themeShade="BF"/>
                <w:szCs w:val="22"/>
                <w:lang w:eastAsia="en-US"/>
              </w:rPr>
            </w:pPr>
            <w:r w:rsidRPr="00DA35E9">
              <w:rPr>
                <w:color w:val="17365D" w:themeColor="text2" w:themeShade="BF"/>
                <w:szCs w:val="22"/>
                <w:lang w:eastAsia="en-US"/>
              </w:rPr>
              <w:t>Определять путь</w:t>
            </w:r>
            <w:r w:rsidR="00DA35E9" w:rsidRPr="00DA35E9">
              <w:rPr>
                <w:color w:val="17365D" w:themeColor="text2" w:themeShade="BF"/>
                <w:szCs w:val="22"/>
                <w:lang w:eastAsia="en-US"/>
              </w:rPr>
              <w:t xml:space="preserve">, </w:t>
            </w:r>
            <w:proofErr w:type="gramStart"/>
            <w:r w:rsidR="00DA35E9" w:rsidRPr="00DA35E9">
              <w:rPr>
                <w:color w:val="17365D" w:themeColor="text2" w:themeShade="BF"/>
                <w:szCs w:val="22"/>
                <w:lang w:eastAsia="en-US"/>
              </w:rPr>
              <w:t>пройденный  за</w:t>
            </w:r>
            <w:proofErr w:type="gramEnd"/>
            <w:r w:rsidR="00DA35E9" w:rsidRPr="00DA35E9">
              <w:rPr>
                <w:color w:val="17365D" w:themeColor="text2" w:themeShade="BF"/>
                <w:szCs w:val="22"/>
                <w:lang w:eastAsia="en-US"/>
              </w:rPr>
              <w:t xml:space="preserve"> данный промежуток времени</w:t>
            </w:r>
            <w:r w:rsidR="0025229E">
              <w:rPr>
                <w:color w:val="17365D" w:themeColor="text2" w:themeShade="BF"/>
                <w:szCs w:val="22"/>
                <w:lang w:eastAsia="en-US"/>
              </w:rPr>
              <w:t>;</w:t>
            </w:r>
          </w:p>
          <w:p w14:paraId="29D9A569" w14:textId="4FB0DFB5" w:rsidR="00DA35E9" w:rsidRPr="00DA35E9" w:rsidRDefault="00DA35E9" w:rsidP="004B5CF5">
            <w:pPr>
              <w:widowControl w:val="0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line="293" w:lineRule="exact"/>
              <w:ind w:left="827" w:hanging="361"/>
              <w:rPr>
                <w:color w:val="17365D" w:themeColor="text2" w:themeShade="BF"/>
                <w:szCs w:val="22"/>
                <w:lang w:eastAsia="en-US"/>
              </w:rPr>
            </w:pPr>
            <w:r w:rsidRPr="00DA35E9">
              <w:rPr>
                <w:color w:val="17365D" w:themeColor="text2" w:themeShade="BF"/>
                <w:szCs w:val="22"/>
                <w:lang w:eastAsia="en-US"/>
              </w:rPr>
              <w:t xml:space="preserve">Определять </w:t>
            </w:r>
            <w:r>
              <w:rPr>
                <w:color w:val="17365D" w:themeColor="text2" w:themeShade="BF"/>
                <w:szCs w:val="22"/>
                <w:lang w:eastAsia="en-US"/>
              </w:rPr>
              <w:t>скорость тела по графику зависимости пути равномерного движения от времени</w:t>
            </w:r>
            <w:r w:rsidR="0025229E">
              <w:rPr>
                <w:color w:val="17365D" w:themeColor="text2" w:themeShade="BF"/>
                <w:szCs w:val="22"/>
                <w:lang w:eastAsia="en-US"/>
              </w:rPr>
              <w:t>;</w:t>
            </w:r>
          </w:p>
          <w:p w14:paraId="2CD77C40" w14:textId="4F82F4BA" w:rsidR="004B5CF5" w:rsidRPr="004B5CF5" w:rsidRDefault="004B5CF5" w:rsidP="004B5CF5">
            <w:pPr>
              <w:widowControl w:val="0"/>
              <w:numPr>
                <w:ilvl w:val="0"/>
                <w:numId w:val="24"/>
              </w:numPr>
              <w:tabs>
                <w:tab w:val="left" w:pos="827"/>
                <w:tab w:val="left" w:pos="828"/>
              </w:tabs>
              <w:autoSpaceDE w:val="0"/>
              <w:autoSpaceDN w:val="0"/>
              <w:spacing w:line="293" w:lineRule="exact"/>
              <w:ind w:left="827" w:hanging="361"/>
              <w:rPr>
                <w:color w:val="17365D" w:themeColor="text2" w:themeShade="BF"/>
                <w:szCs w:val="22"/>
                <w:lang w:eastAsia="en-US"/>
              </w:rPr>
            </w:pPr>
            <w:r w:rsidRPr="004B5CF5">
              <w:rPr>
                <w:color w:val="17365D" w:themeColor="text2" w:themeShade="BF"/>
                <w:szCs w:val="22"/>
                <w:lang w:eastAsia="en-US"/>
              </w:rPr>
              <w:t>Устанавливать</w:t>
            </w:r>
            <w:r w:rsidRPr="004B5CF5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4B5CF5">
              <w:rPr>
                <w:color w:val="17365D" w:themeColor="text2" w:themeShade="BF"/>
                <w:szCs w:val="22"/>
                <w:lang w:eastAsia="en-US"/>
              </w:rPr>
              <w:t>связь</w:t>
            </w:r>
            <w:r w:rsidRPr="004B5CF5">
              <w:rPr>
                <w:color w:val="17365D" w:themeColor="text2" w:themeShade="BF"/>
                <w:spacing w:val="-4"/>
                <w:szCs w:val="22"/>
                <w:lang w:eastAsia="en-US"/>
              </w:rPr>
              <w:t xml:space="preserve"> </w:t>
            </w:r>
            <w:r w:rsidRPr="004B5CF5">
              <w:rPr>
                <w:color w:val="17365D" w:themeColor="text2" w:themeShade="BF"/>
                <w:szCs w:val="22"/>
                <w:lang w:eastAsia="en-US"/>
              </w:rPr>
              <w:t>физики</w:t>
            </w:r>
            <w:r w:rsidRPr="004B5CF5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4B5CF5">
              <w:rPr>
                <w:color w:val="17365D" w:themeColor="text2" w:themeShade="BF"/>
                <w:szCs w:val="22"/>
                <w:lang w:eastAsia="en-US"/>
              </w:rPr>
              <w:t>с</w:t>
            </w:r>
            <w:r w:rsidRPr="004B5CF5">
              <w:rPr>
                <w:color w:val="17365D" w:themeColor="text2" w:themeShade="BF"/>
                <w:spacing w:val="-4"/>
                <w:szCs w:val="22"/>
                <w:lang w:eastAsia="en-US"/>
              </w:rPr>
              <w:t xml:space="preserve"> </w:t>
            </w:r>
            <w:r w:rsidRPr="004B5CF5">
              <w:rPr>
                <w:color w:val="17365D" w:themeColor="text2" w:themeShade="BF"/>
                <w:szCs w:val="22"/>
                <w:lang w:eastAsia="en-US"/>
              </w:rPr>
              <w:t>другими</w:t>
            </w:r>
            <w:r w:rsidRPr="004B5CF5">
              <w:rPr>
                <w:color w:val="17365D" w:themeColor="text2" w:themeShade="BF"/>
                <w:spacing w:val="-4"/>
                <w:szCs w:val="22"/>
                <w:lang w:eastAsia="en-US"/>
              </w:rPr>
              <w:t xml:space="preserve"> </w:t>
            </w:r>
            <w:r w:rsidRPr="004B5CF5">
              <w:rPr>
                <w:color w:val="17365D" w:themeColor="text2" w:themeShade="BF"/>
                <w:szCs w:val="22"/>
                <w:lang w:eastAsia="en-US"/>
              </w:rPr>
              <w:t>науками</w:t>
            </w:r>
            <w:r w:rsidRPr="004B5CF5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4B5CF5">
              <w:rPr>
                <w:color w:val="17365D" w:themeColor="text2" w:themeShade="BF"/>
                <w:szCs w:val="22"/>
                <w:lang w:eastAsia="en-US"/>
              </w:rPr>
              <w:t>и</w:t>
            </w:r>
            <w:r w:rsidRPr="004B5CF5">
              <w:rPr>
                <w:color w:val="17365D" w:themeColor="text2" w:themeShade="BF"/>
                <w:spacing w:val="-4"/>
                <w:szCs w:val="22"/>
                <w:lang w:eastAsia="en-US"/>
              </w:rPr>
              <w:t xml:space="preserve"> </w:t>
            </w:r>
            <w:r w:rsidRPr="004B5CF5">
              <w:rPr>
                <w:color w:val="17365D" w:themeColor="text2" w:themeShade="BF"/>
                <w:szCs w:val="22"/>
                <w:lang w:eastAsia="en-US"/>
              </w:rPr>
              <w:t>техникой</w:t>
            </w:r>
            <w:r w:rsidR="0025229E">
              <w:rPr>
                <w:color w:val="17365D" w:themeColor="text2" w:themeShade="BF"/>
                <w:szCs w:val="22"/>
                <w:lang w:eastAsia="en-US"/>
              </w:rPr>
              <w:t>;</w:t>
            </w:r>
          </w:p>
          <w:p w14:paraId="7F0F6B00" w14:textId="3CF1EEFA" w:rsidR="008E12EB" w:rsidRDefault="004B5CF5" w:rsidP="00B26032">
            <w:pPr>
              <w:widowControl w:val="0"/>
              <w:rPr>
                <w:i/>
              </w:rPr>
            </w:pPr>
            <w:r w:rsidRPr="00DA35E9">
              <w:rPr>
                <w:color w:val="17365D" w:themeColor="text2" w:themeShade="BF"/>
                <w:szCs w:val="22"/>
                <w:lang w:eastAsia="en-US"/>
              </w:rPr>
              <w:t>Различать</w:t>
            </w:r>
            <w:r w:rsidRPr="00DA35E9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DA35E9">
              <w:rPr>
                <w:color w:val="17365D" w:themeColor="text2" w:themeShade="BF"/>
                <w:szCs w:val="22"/>
                <w:lang w:eastAsia="en-US"/>
              </w:rPr>
              <w:t>понятия</w:t>
            </w:r>
            <w:r w:rsidRPr="00DA35E9">
              <w:rPr>
                <w:color w:val="17365D" w:themeColor="text2" w:themeShade="BF"/>
                <w:spacing w:val="-1"/>
                <w:szCs w:val="22"/>
                <w:lang w:eastAsia="en-US"/>
              </w:rPr>
              <w:t xml:space="preserve"> </w:t>
            </w:r>
            <w:r w:rsidR="00DA35E9">
              <w:rPr>
                <w:color w:val="17365D" w:themeColor="text2" w:themeShade="BF"/>
                <w:szCs w:val="22"/>
                <w:lang w:eastAsia="en-US"/>
              </w:rPr>
              <w:t>путь</w:t>
            </w:r>
            <w:r w:rsidR="00B26032">
              <w:rPr>
                <w:color w:val="17365D" w:themeColor="text2" w:themeShade="BF"/>
                <w:szCs w:val="22"/>
                <w:lang w:eastAsia="en-US"/>
              </w:rPr>
              <w:t xml:space="preserve">, траектория </w:t>
            </w:r>
            <w:r w:rsidR="00DA35E9">
              <w:rPr>
                <w:color w:val="17365D" w:themeColor="text2" w:themeShade="BF"/>
                <w:szCs w:val="22"/>
                <w:lang w:eastAsia="en-US"/>
              </w:rPr>
              <w:t>и перемещение</w:t>
            </w:r>
            <w:r w:rsidR="00B26032">
              <w:rPr>
                <w:color w:val="17365D" w:themeColor="text2" w:themeShade="BF"/>
                <w:szCs w:val="22"/>
                <w:lang w:eastAsia="en-US"/>
              </w:rPr>
              <w:t>.</w:t>
            </w:r>
          </w:p>
        </w:tc>
      </w:tr>
      <w:tr w:rsidR="00321BB6" w14:paraId="64680EE7" w14:textId="77777777" w:rsidTr="00B26032">
        <w:tc>
          <w:tcPr>
            <w:tcW w:w="15310" w:type="dxa"/>
            <w:gridSpan w:val="16"/>
            <w:shd w:val="clear" w:color="auto" w:fill="C6D9F1" w:themeFill="text2" w:themeFillTint="33"/>
          </w:tcPr>
          <w:p w14:paraId="3A1F78BF" w14:textId="77777777"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2. Освоение нового материала</w:t>
            </w:r>
          </w:p>
        </w:tc>
      </w:tr>
      <w:tr w:rsidR="00321BB6" w14:paraId="4DB5E0EA" w14:textId="77777777" w:rsidTr="00B26032">
        <w:tc>
          <w:tcPr>
            <w:tcW w:w="15310" w:type="dxa"/>
            <w:gridSpan w:val="16"/>
          </w:tcPr>
          <w:p w14:paraId="46372C93" w14:textId="6AD6B92C"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1</w:t>
            </w:r>
            <w:r w:rsidR="00A64A69">
              <w:rPr>
                <w:b/>
                <w:color w:val="000000"/>
              </w:rPr>
              <w:t>. Осуществление учебных действий по освоению нового материала</w:t>
            </w:r>
          </w:p>
        </w:tc>
      </w:tr>
      <w:tr w:rsidR="0015478E" w:rsidRPr="00A31855" w14:paraId="2E8BBD09" w14:textId="77777777" w:rsidTr="00B26032">
        <w:tc>
          <w:tcPr>
            <w:tcW w:w="15310" w:type="dxa"/>
            <w:gridSpan w:val="16"/>
          </w:tcPr>
          <w:p w14:paraId="11D7E091" w14:textId="2AB91508" w:rsidR="0015478E" w:rsidRPr="00F15342" w:rsidRDefault="009D375B" w:rsidP="00F15342">
            <w:pPr>
              <w:pStyle w:val="aff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lastRenderedPageBreak/>
              <w:t>Укажите формы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организации учебной деятельности, включая самостоятельную учебную деятельность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учащ</w:t>
            </w:r>
            <w:r w:rsidR="00F15342">
              <w:rPr>
                <w:i/>
                <w:color w:val="000000"/>
                <w:sz w:val="24"/>
                <w:szCs w:val="24"/>
              </w:rPr>
              <w:t>ихся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 w:rsidR="00F15342">
              <w:rPr>
                <w:i/>
                <w:color w:val="000000"/>
                <w:sz w:val="24"/>
                <w:szCs w:val="24"/>
              </w:rPr>
              <w:t>и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зучаем новое/</w:t>
            </w:r>
            <w:r w:rsidR="00F15342">
              <w:rPr>
                <w:i/>
                <w:color w:val="000000"/>
                <w:sz w:val="24"/>
                <w:szCs w:val="24"/>
              </w:rPr>
              <w:t>о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ткрываем новое).</w:t>
            </w:r>
            <w:r w:rsidR="0015478E" w:rsidRPr="00F15342">
              <w:rPr>
                <w:i/>
                <w:sz w:val="24"/>
                <w:szCs w:val="24"/>
              </w:rPr>
              <w:t xml:space="preserve"> </w:t>
            </w:r>
            <w:r w:rsidR="00F15342" w:rsidRPr="00F15342">
              <w:rPr>
                <w:i/>
                <w:sz w:val="24"/>
                <w:szCs w:val="24"/>
              </w:rPr>
              <w:t xml:space="preserve">Приведите учебные задания для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самостоятельн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ой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работ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ы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с учебником, электронн</w:t>
            </w:r>
            <w:r w:rsidR="00F15342">
              <w:rPr>
                <w:i/>
                <w:color w:val="000000"/>
                <w:sz w:val="24"/>
                <w:szCs w:val="24"/>
              </w:rPr>
              <w:t>ыми образовательными материалам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 w:rsidR="00F15342">
              <w:rPr>
                <w:i/>
                <w:color w:val="000000"/>
                <w:sz w:val="24"/>
                <w:szCs w:val="24"/>
              </w:rPr>
              <w:t>р</w:t>
            </w:r>
            <w:r w:rsidR="00F15342" w:rsidRPr="00F15342">
              <w:rPr>
                <w:i/>
                <w:sz w:val="24"/>
                <w:szCs w:val="24"/>
              </w:rPr>
              <w:t xml:space="preserve">екомендуется обратить внимание учеников на необходимость двукратного прочтения, просмотра, прослушивания материала. 1) на общее понимание и мотивацию 2) на детали). </w:t>
            </w:r>
            <w:r w:rsidR="00D81036">
              <w:rPr>
                <w:i/>
                <w:sz w:val="24"/>
                <w:szCs w:val="24"/>
              </w:rPr>
              <w:t xml:space="preserve">Приведите </w:t>
            </w:r>
            <w:r w:rsidR="00D81036" w:rsidRPr="00F15342">
              <w:rPr>
                <w:i/>
                <w:color w:val="000000"/>
                <w:sz w:val="24"/>
                <w:szCs w:val="24"/>
              </w:rPr>
              <w:t>задания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 xml:space="preserve"> по 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>составлени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плана, тезисов, резюме, аннотации, презентаций;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по наблюдению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за 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процессами, их объяснением, проведению эксперимента и интерпретации результатов, по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построени</w:t>
            </w:r>
            <w:r w:rsidR="00F15342" w:rsidRPr="00F15342">
              <w:rPr>
                <w:i/>
                <w:color w:val="000000"/>
                <w:sz w:val="24"/>
                <w:szCs w:val="24"/>
              </w:rPr>
              <w:t>ю</w:t>
            </w:r>
            <w:r w:rsidR="0015478E" w:rsidRPr="00F15342">
              <w:rPr>
                <w:i/>
                <w:color w:val="000000"/>
                <w:sz w:val="24"/>
                <w:szCs w:val="24"/>
              </w:rPr>
              <w:t xml:space="preserve"> гипотезы на основе анализа имеющихся данных и т.д.</w:t>
            </w:r>
            <w:r w:rsidR="0015478E" w:rsidRPr="00F15342">
              <w:rPr>
                <w:i/>
                <w:sz w:val="24"/>
                <w:szCs w:val="24"/>
              </w:rPr>
              <w:t xml:space="preserve"> </w:t>
            </w:r>
          </w:p>
          <w:p w14:paraId="2CAAC672" w14:textId="3C8815AA" w:rsidR="0015478E" w:rsidRPr="00A31855" w:rsidRDefault="0015478E" w:rsidP="00F15342">
            <w:pPr>
              <w:pStyle w:val="aff"/>
              <w:rPr>
                <w:i/>
                <w:color w:val="000000"/>
              </w:rPr>
            </w:pPr>
          </w:p>
        </w:tc>
      </w:tr>
      <w:tr w:rsidR="00DA35E9" w:rsidRPr="00A31855" w14:paraId="4225964B" w14:textId="77777777" w:rsidTr="00B26032">
        <w:tc>
          <w:tcPr>
            <w:tcW w:w="8645" w:type="dxa"/>
            <w:gridSpan w:val="10"/>
          </w:tcPr>
          <w:p w14:paraId="4CC8B654" w14:textId="4149EFF3" w:rsidR="00DA35E9" w:rsidRDefault="00DA35E9" w:rsidP="00F15342">
            <w:pPr>
              <w:pStyle w:val="aff"/>
              <w:rPr>
                <w:i/>
                <w:color w:val="000000"/>
                <w:sz w:val="24"/>
                <w:szCs w:val="24"/>
              </w:rPr>
            </w:pPr>
          </w:p>
          <w:p w14:paraId="126DE66F" w14:textId="3891C3A8" w:rsidR="00DA35E9" w:rsidRPr="00633FE4" w:rsidRDefault="00DA35E9" w:rsidP="00633FE4">
            <w:pPr>
              <w:widowControl w:val="0"/>
              <w:ind w:firstLine="720"/>
              <w:jc w:val="both"/>
              <w:rPr>
                <w:rFonts w:eastAsia="Calibri"/>
                <w:color w:val="1F497D" w:themeColor="text2"/>
                <w:sz w:val="28"/>
                <w:szCs w:val="22"/>
                <w:lang w:eastAsia="en-US"/>
              </w:rPr>
            </w:pPr>
            <w:r w:rsidRPr="00633FE4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  <w:p w14:paraId="61A5C6B8" w14:textId="77777777" w:rsidR="00DA35E9" w:rsidRDefault="00DA35E9" w:rsidP="00633FE4">
            <w:pPr>
              <w:widowControl w:val="0"/>
              <w:ind w:firstLine="720"/>
              <w:jc w:val="both"/>
              <w:rPr>
                <w:rFonts w:eastAsia="Calibri"/>
                <w:color w:val="17365D" w:themeColor="text2" w:themeShade="BF"/>
                <w:lang w:eastAsia="en-US"/>
              </w:rPr>
            </w:pPr>
            <w:r w:rsidRPr="00DA35E9">
              <w:rPr>
                <w:rFonts w:eastAsia="Calibri"/>
                <w:color w:val="17365D" w:themeColor="text2" w:themeShade="BF"/>
                <w:lang w:eastAsia="en-US"/>
              </w:rPr>
              <w:t>Обсуждение нестандартной задачи как инструмента для генерации максимально возможного количества идей.</w:t>
            </w:r>
          </w:p>
          <w:p w14:paraId="37BACFD6" w14:textId="39549841" w:rsidR="00F77B9B" w:rsidRPr="00DA35E9" w:rsidRDefault="00F77B9B" w:rsidP="00633FE4">
            <w:pPr>
              <w:widowControl w:val="0"/>
              <w:ind w:firstLine="720"/>
              <w:jc w:val="both"/>
              <w:rPr>
                <w:rFonts w:eastAsia="Calibri"/>
                <w:color w:val="1F497D" w:themeColor="text2"/>
                <w:lang w:eastAsia="en-US"/>
              </w:rPr>
            </w:pPr>
            <w:r>
              <w:rPr>
                <w:rFonts w:eastAsia="Calibri"/>
                <w:color w:val="17365D" w:themeColor="text2" w:themeShade="BF"/>
                <w:lang w:eastAsia="en-US"/>
              </w:rPr>
              <w:t>На данном этапе</w:t>
            </w:r>
            <w:r w:rsidR="00AD2870">
              <w:rPr>
                <w:rFonts w:eastAsia="Calibri"/>
                <w:color w:val="17365D" w:themeColor="text2" w:themeShade="BF"/>
                <w:lang w:eastAsia="en-US"/>
              </w:rPr>
              <w:t xml:space="preserve"> прекрасно развиваются регулятивные УУД, например, ребята выдвигают версии решения данной задачи, формулируют гипотезы.</w:t>
            </w:r>
          </w:p>
        </w:tc>
        <w:tc>
          <w:tcPr>
            <w:tcW w:w="6665" w:type="dxa"/>
            <w:gridSpan w:val="6"/>
          </w:tcPr>
          <w:p w14:paraId="35CFE843" w14:textId="72BD07CA" w:rsidR="00DA35E9" w:rsidRDefault="00AD2870" w:rsidP="00F15342">
            <w:pPr>
              <w:pStyle w:val="aff"/>
              <w:rPr>
                <w:i/>
                <w:color w:val="000000"/>
                <w:sz w:val="24"/>
                <w:szCs w:val="24"/>
              </w:rPr>
            </w:pPr>
            <w:r w:rsidRPr="00633FE4">
              <w:rPr>
                <w:i/>
                <w:noProof/>
              </w:rPr>
              <w:drawing>
                <wp:anchor distT="0" distB="0" distL="114300" distR="114300" simplePos="0" relativeHeight="251674624" behindDoc="0" locked="0" layoutInCell="1" allowOverlap="1" wp14:anchorId="438E575E" wp14:editId="78F03B4D">
                  <wp:simplePos x="0" y="0"/>
                  <wp:positionH relativeFrom="column">
                    <wp:posOffset>902970</wp:posOffset>
                  </wp:positionH>
                  <wp:positionV relativeFrom="paragraph">
                    <wp:posOffset>40640</wp:posOffset>
                  </wp:positionV>
                  <wp:extent cx="2529840" cy="1626235"/>
                  <wp:effectExtent l="0" t="0" r="3810" b="0"/>
                  <wp:wrapSquare wrapText="bothSides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114" t="6792" r="3207" b="9187"/>
                          <a:stretch/>
                        </pic:blipFill>
                        <pic:spPr bwMode="auto">
                          <a:xfrm>
                            <a:off x="0" y="0"/>
                            <a:ext cx="2529840" cy="162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24728C5" w14:textId="77777777" w:rsidR="00DA35E9" w:rsidRDefault="00DA35E9" w:rsidP="00F15342">
            <w:pPr>
              <w:pStyle w:val="aff"/>
              <w:rPr>
                <w:i/>
                <w:color w:val="000000"/>
                <w:sz w:val="24"/>
                <w:szCs w:val="24"/>
              </w:rPr>
            </w:pPr>
          </w:p>
          <w:p w14:paraId="6EF3E1B5" w14:textId="77777777" w:rsidR="00DA35E9" w:rsidRDefault="00DA35E9" w:rsidP="00F15342">
            <w:pPr>
              <w:pStyle w:val="aff"/>
              <w:rPr>
                <w:i/>
                <w:color w:val="000000"/>
                <w:sz w:val="24"/>
                <w:szCs w:val="24"/>
              </w:rPr>
            </w:pPr>
          </w:p>
          <w:p w14:paraId="1D26DC49" w14:textId="5EEE0B88" w:rsidR="00DA35E9" w:rsidRPr="00DA35E9" w:rsidRDefault="00DA35E9" w:rsidP="00F15342">
            <w:pPr>
              <w:pStyle w:val="aff"/>
              <w:rPr>
                <w:color w:val="000000"/>
                <w:sz w:val="24"/>
                <w:szCs w:val="24"/>
              </w:rPr>
            </w:pPr>
          </w:p>
          <w:p w14:paraId="76DD95D6" w14:textId="77777777" w:rsidR="00DA35E9" w:rsidRPr="00AD2870" w:rsidRDefault="00DA35E9" w:rsidP="00F15342">
            <w:pPr>
              <w:pStyle w:val="aff"/>
              <w:rPr>
                <w:color w:val="000000"/>
                <w:sz w:val="24"/>
                <w:szCs w:val="24"/>
              </w:rPr>
            </w:pPr>
          </w:p>
          <w:p w14:paraId="2DCA3139" w14:textId="77777777" w:rsidR="00DA35E9" w:rsidRPr="00633FE4" w:rsidRDefault="00DA35E9" w:rsidP="00F15342">
            <w:pPr>
              <w:pStyle w:val="aff"/>
              <w:rPr>
                <w:i/>
                <w:color w:val="000000"/>
                <w:sz w:val="24"/>
                <w:szCs w:val="24"/>
              </w:rPr>
            </w:pPr>
          </w:p>
          <w:p w14:paraId="1A4EF36D" w14:textId="77777777" w:rsidR="00DA35E9" w:rsidRDefault="00DA35E9" w:rsidP="00F15342">
            <w:pPr>
              <w:pStyle w:val="aff"/>
              <w:rPr>
                <w:color w:val="000000"/>
                <w:sz w:val="24"/>
                <w:szCs w:val="24"/>
              </w:rPr>
            </w:pPr>
          </w:p>
          <w:p w14:paraId="61DD60DB" w14:textId="77777777" w:rsidR="0030759D" w:rsidRDefault="0030759D" w:rsidP="00F15342">
            <w:pPr>
              <w:pStyle w:val="aff"/>
              <w:rPr>
                <w:color w:val="000000"/>
                <w:sz w:val="24"/>
                <w:szCs w:val="24"/>
              </w:rPr>
            </w:pPr>
          </w:p>
          <w:p w14:paraId="04D99D9C" w14:textId="77777777" w:rsidR="0030759D" w:rsidRDefault="0030759D" w:rsidP="00F15342">
            <w:pPr>
              <w:pStyle w:val="aff"/>
              <w:rPr>
                <w:color w:val="000000"/>
                <w:sz w:val="24"/>
                <w:szCs w:val="24"/>
              </w:rPr>
            </w:pPr>
          </w:p>
          <w:p w14:paraId="6E580786" w14:textId="22E97F15" w:rsidR="0030759D" w:rsidRPr="00DA35E9" w:rsidRDefault="0030759D" w:rsidP="00F15342">
            <w:pPr>
              <w:pStyle w:val="aff"/>
              <w:rPr>
                <w:color w:val="000000"/>
                <w:sz w:val="24"/>
                <w:szCs w:val="24"/>
              </w:rPr>
            </w:pPr>
          </w:p>
        </w:tc>
      </w:tr>
      <w:tr w:rsidR="00321BB6" w14:paraId="5AC23436" w14:textId="77777777" w:rsidTr="00B26032">
        <w:tc>
          <w:tcPr>
            <w:tcW w:w="15310" w:type="dxa"/>
            <w:gridSpan w:val="16"/>
          </w:tcPr>
          <w:p w14:paraId="6229056E" w14:textId="616C5816" w:rsidR="00321BB6" w:rsidRDefault="00065DCF" w:rsidP="00306B89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2.</w:t>
            </w:r>
            <w:r w:rsidR="00306B89">
              <w:rPr>
                <w:b/>
                <w:color w:val="000000"/>
              </w:rPr>
              <w:t>2</w:t>
            </w:r>
            <w:r w:rsidR="00A64A69">
              <w:rPr>
                <w:b/>
                <w:color w:val="000000"/>
              </w:rPr>
              <w:t xml:space="preserve">. Проверка первичного усвоения </w:t>
            </w:r>
          </w:p>
        </w:tc>
      </w:tr>
      <w:tr w:rsidR="0015478E" w:rsidRPr="00A31855" w14:paraId="1CBB95DF" w14:textId="77777777" w:rsidTr="00B26032">
        <w:tc>
          <w:tcPr>
            <w:tcW w:w="15310" w:type="dxa"/>
            <w:gridSpan w:val="16"/>
          </w:tcPr>
          <w:p w14:paraId="392A0982" w14:textId="4BA1C130" w:rsidR="0015478E" w:rsidRPr="00A31855" w:rsidRDefault="009D375B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="0015478E" w:rsidRPr="00A31855">
              <w:rPr>
                <w:i/>
              </w:rPr>
              <w:t xml:space="preserve"> виды </w:t>
            </w:r>
            <w:r w:rsidR="0015478E">
              <w:rPr>
                <w:i/>
              </w:rPr>
              <w:t xml:space="preserve">учебной </w:t>
            </w:r>
            <w:r w:rsidR="0015478E" w:rsidRPr="00A31855">
              <w:rPr>
                <w:i/>
              </w:rPr>
              <w:t xml:space="preserve">деятельности, используйте соответствующие методические приемы. </w:t>
            </w:r>
            <w:r w:rsidR="0015478E" w:rsidRPr="00A31855">
              <w:rPr>
                <w:i/>
                <w:color w:val="000000"/>
              </w:rPr>
              <w:t>(</w:t>
            </w:r>
            <w:r w:rsidR="0015478E" w:rsidRPr="00A31855">
              <w:rPr>
                <w:i/>
              </w:rPr>
              <w:t>Сформулируй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>/Изложи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факты/Проверь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себя/Дай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определение понятию/Установи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, что (где, </w:t>
            </w:r>
            <w:proofErr w:type="gramStart"/>
            <w:r w:rsidR="0015478E" w:rsidRPr="00A31855">
              <w:rPr>
                <w:i/>
              </w:rPr>
              <w:t>когда)/</w:t>
            </w:r>
            <w:proofErr w:type="gramEnd"/>
            <w:r w:rsidR="0015478E" w:rsidRPr="00A31855">
              <w:rPr>
                <w:i/>
              </w:rPr>
              <w:t>Сформулируй</w:t>
            </w:r>
            <w:r w:rsidR="00013B9F">
              <w:rPr>
                <w:i/>
              </w:rPr>
              <w:t>те</w:t>
            </w:r>
            <w:r w:rsidR="0015478E" w:rsidRPr="00A31855">
              <w:rPr>
                <w:i/>
              </w:rPr>
              <w:t xml:space="preserve"> главное (тезис, мысль, правило, закон</w:t>
            </w:r>
            <w:r w:rsidR="0015478E" w:rsidRPr="00A31855">
              <w:rPr>
                <w:i/>
                <w:color w:val="000000"/>
              </w:rPr>
              <w:t>)</w:t>
            </w:r>
          </w:p>
        </w:tc>
      </w:tr>
      <w:tr w:rsidR="00806C8F" w:rsidRPr="00A31855" w14:paraId="6A6A2C58" w14:textId="77777777" w:rsidTr="00B26032">
        <w:tc>
          <w:tcPr>
            <w:tcW w:w="15310" w:type="dxa"/>
            <w:gridSpan w:val="16"/>
          </w:tcPr>
          <w:p w14:paraId="5D719B93" w14:textId="30768F45" w:rsidR="00806C8F" w:rsidRPr="00DA35E9" w:rsidRDefault="00806C8F" w:rsidP="009D375B">
            <w:pPr>
              <w:rPr>
                <w:i/>
                <w:noProof/>
              </w:rPr>
            </w:pPr>
            <w:r w:rsidRPr="00DA35E9">
              <w:rPr>
                <w:rFonts w:eastAsia="Calibri"/>
                <w:color w:val="17365D" w:themeColor="text2" w:themeShade="BF"/>
                <w:lang w:eastAsia="en-US"/>
              </w:rPr>
              <w:t>Цель этапа – обеспечить у учащихся устойчивую мотивацию к активной учебно-познавательной деятельности.</w:t>
            </w:r>
          </w:p>
        </w:tc>
      </w:tr>
      <w:tr w:rsidR="008354D2" w:rsidRPr="00A31855" w14:paraId="58E35FC5" w14:textId="77777777" w:rsidTr="00B26032">
        <w:tc>
          <w:tcPr>
            <w:tcW w:w="3292" w:type="dxa"/>
            <w:gridSpan w:val="3"/>
          </w:tcPr>
          <w:p w14:paraId="7D2C4F31" w14:textId="77777777" w:rsidR="008354D2" w:rsidRPr="008354D2" w:rsidRDefault="008354D2" w:rsidP="008354D2">
            <w:pPr>
              <w:widowControl w:val="0"/>
              <w:autoSpaceDE w:val="0"/>
              <w:autoSpaceDN w:val="0"/>
              <w:spacing w:line="274" w:lineRule="exact"/>
              <w:ind w:left="107"/>
              <w:rPr>
                <w:szCs w:val="22"/>
                <w:lang w:eastAsia="en-US"/>
              </w:rPr>
            </w:pPr>
            <w:r w:rsidRPr="008354D2">
              <w:rPr>
                <w:color w:val="1F487C"/>
                <w:szCs w:val="22"/>
                <w:lang w:eastAsia="en-US"/>
              </w:rPr>
              <w:t>Проверьте</w:t>
            </w:r>
            <w:r w:rsidRPr="008354D2">
              <w:rPr>
                <w:color w:val="1F487C"/>
                <w:spacing w:val="-3"/>
                <w:szCs w:val="22"/>
                <w:lang w:eastAsia="en-US"/>
              </w:rPr>
              <w:t xml:space="preserve"> </w:t>
            </w:r>
            <w:r w:rsidRPr="008354D2">
              <w:rPr>
                <w:color w:val="1F487C"/>
                <w:szCs w:val="22"/>
                <w:lang w:eastAsia="en-US"/>
              </w:rPr>
              <w:t>себя!</w:t>
            </w:r>
          </w:p>
          <w:p w14:paraId="3BA40E0C" w14:textId="27E7132C" w:rsidR="008354D2" w:rsidRPr="008354D2" w:rsidRDefault="008354D2" w:rsidP="008354D2">
            <w:r w:rsidRPr="008354D2">
              <w:rPr>
                <w:color w:val="1F487C"/>
                <w:szCs w:val="22"/>
                <w:lang w:eastAsia="en-US"/>
              </w:rPr>
              <w:t>Выполните задания теста.</w:t>
            </w:r>
          </w:p>
        </w:tc>
        <w:tc>
          <w:tcPr>
            <w:tcW w:w="4832" w:type="dxa"/>
            <w:gridSpan w:val="6"/>
          </w:tcPr>
          <w:p w14:paraId="1BDCB74A" w14:textId="0A453FC4" w:rsidR="008354D2" w:rsidRPr="00633FE4" w:rsidRDefault="008354D2" w:rsidP="009D375B">
            <w:r>
              <w:rPr>
                <w:noProof/>
              </w:rPr>
              <w:drawing>
                <wp:inline distT="0" distB="0" distL="0" distR="0" wp14:anchorId="1DABEE43" wp14:editId="2D1EF534">
                  <wp:extent cx="2510287" cy="1473103"/>
                  <wp:effectExtent l="0" t="0" r="4445" b="0"/>
                  <wp:docPr id="6" name="Рисунок 6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IMG-20230501-WA00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IMG-20230501-WA00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48" t="5505" r="3722" b="4584"/>
                          <a:stretch/>
                        </pic:blipFill>
                        <pic:spPr bwMode="auto">
                          <a:xfrm>
                            <a:off x="0" y="0"/>
                            <a:ext cx="2520069" cy="1478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47" w:type="dxa"/>
            <w:gridSpan w:val="6"/>
          </w:tcPr>
          <w:p w14:paraId="639859EB" w14:textId="6EC52F06" w:rsidR="008354D2" w:rsidRPr="00633FE4" w:rsidRDefault="008354D2" w:rsidP="008354D2">
            <w:pPr>
              <w:jc w:val="right"/>
            </w:pPr>
            <w:r>
              <w:rPr>
                <w:i/>
                <w:noProof/>
              </w:rPr>
              <w:drawing>
                <wp:inline distT="0" distB="0" distL="0" distR="0" wp14:anchorId="1DA9D977" wp14:editId="40AF9707">
                  <wp:extent cx="1958196" cy="1820736"/>
                  <wp:effectExtent l="0" t="0" r="4445" b="8255"/>
                  <wp:docPr id="7" name="Рисунок 7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IMG-20230501-WA00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IMG-20230501-WA00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3159" cy="182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39" w:type="dxa"/>
          </w:tcPr>
          <w:p w14:paraId="3A0B26FC" w14:textId="579B8C5D" w:rsidR="008354D2" w:rsidRDefault="008354D2" w:rsidP="008354D2">
            <w:pPr>
              <w:jc w:val="right"/>
              <w:rPr>
                <w:i/>
              </w:rPr>
            </w:pPr>
            <w:r>
              <w:rPr>
                <w:i/>
                <w:noProof/>
              </w:rPr>
              <w:drawing>
                <wp:inline distT="0" distB="0" distL="0" distR="0" wp14:anchorId="15ED4DF6" wp14:editId="0D031ABE">
                  <wp:extent cx="3040603" cy="1604514"/>
                  <wp:effectExtent l="0" t="0" r="7620" b="0"/>
                  <wp:docPr id="8" name="Рисунок 8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IMG-20230501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IMG-20230501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727" cy="1608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1BB6" w14:paraId="30A4DC81" w14:textId="77777777" w:rsidTr="00B26032">
        <w:tc>
          <w:tcPr>
            <w:tcW w:w="15310" w:type="dxa"/>
            <w:gridSpan w:val="16"/>
            <w:shd w:val="clear" w:color="auto" w:fill="C6D9F1" w:themeFill="text2" w:themeFillTint="33"/>
          </w:tcPr>
          <w:p w14:paraId="40E1C73A" w14:textId="77777777" w:rsidR="00321BB6" w:rsidRDefault="00A64A69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3. Применение изученного материала</w:t>
            </w:r>
          </w:p>
        </w:tc>
      </w:tr>
      <w:tr w:rsidR="00321BB6" w14:paraId="00B49C6A" w14:textId="77777777" w:rsidTr="00B26032">
        <w:tc>
          <w:tcPr>
            <w:tcW w:w="15310" w:type="dxa"/>
            <w:gridSpan w:val="16"/>
          </w:tcPr>
          <w:p w14:paraId="36A55B84" w14:textId="5BE31CDE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</w:t>
            </w:r>
            <w:r w:rsidR="00A64A69">
              <w:rPr>
                <w:b/>
                <w:color w:val="000000"/>
              </w:rPr>
              <w:t>3.1. Применение знаний, в том числе в новых ситуациях</w:t>
            </w:r>
          </w:p>
        </w:tc>
      </w:tr>
      <w:tr w:rsidR="00065DCF" w:rsidRPr="00A31855" w14:paraId="1E058C8A" w14:textId="77777777" w:rsidTr="00B26032">
        <w:tc>
          <w:tcPr>
            <w:tcW w:w="15310" w:type="dxa"/>
            <w:gridSpan w:val="16"/>
          </w:tcPr>
          <w:p w14:paraId="64AEB93F" w14:textId="7AAC3B58" w:rsidR="00065DCF" w:rsidRPr="00A31855" w:rsidRDefault="009D375B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Pr="00A31855">
              <w:rPr>
                <w:i/>
              </w:rPr>
              <w:t xml:space="preserve"> </w:t>
            </w:r>
            <w:r>
              <w:rPr>
                <w:i/>
              </w:rPr>
              <w:t>формы</w:t>
            </w:r>
            <w:r w:rsidR="00065DCF" w:rsidRPr="00A31855">
              <w:rPr>
                <w:i/>
              </w:rPr>
              <w:t xml:space="preserve"> организации соответствующего этапа урока. Предложите виды деятельности (решение задач, выполнение заданий, выполнение лабораторных работ, выполнение работ практикума, проведение исследовательского эксперимента, моделирование и </w:t>
            </w:r>
            <w:r w:rsidR="00065DCF" w:rsidRPr="00A31855">
              <w:rPr>
                <w:i/>
              </w:rPr>
              <w:lastRenderedPageBreak/>
              <w:t>конструирование и пр.), используйте соответствующие методические приемы</w:t>
            </w:r>
            <w:r w:rsidR="00065DCF">
              <w:rPr>
                <w:i/>
              </w:rPr>
              <w:t xml:space="preserve"> </w:t>
            </w:r>
            <w:r w:rsidR="00065DCF" w:rsidRPr="00A31855">
              <w:rPr>
                <w:i/>
                <w:color w:val="000000"/>
              </w:rPr>
              <w:t>(используй правило/закон/формулу/теорию/идею/принцип и т.д.; докажи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истинность/ложность утверждения и т.д.; аргументируй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собственное мнение; выполни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задание; реши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задачу; выполни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>/сделай</w:t>
            </w:r>
            <w:r w:rsidR="00013B9F">
              <w:rPr>
                <w:i/>
                <w:color w:val="000000"/>
              </w:rPr>
              <w:t>те</w:t>
            </w:r>
            <w:r w:rsidR="00065DCF" w:rsidRPr="00A31855">
              <w:rPr>
                <w:i/>
                <w:color w:val="000000"/>
              </w:rPr>
              <w:t xml:space="preserve"> практическую/лабораторную работу и т.д.)</w:t>
            </w:r>
            <w:r w:rsidR="00065DCF" w:rsidRPr="00A31855">
              <w:rPr>
                <w:i/>
              </w:rPr>
              <w:t xml:space="preserve">. </w:t>
            </w:r>
          </w:p>
        </w:tc>
      </w:tr>
      <w:tr w:rsidR="00B26032" w:rsidRPr="00A31855" w14:paraId="3306A287" w14:textId="77777777" w:rsidTr="00B26032">
        <w:tc>
          <w:tcPr>
            <w:tcW w:w="2978" w:type="dxa"/>
            <w:gridSpan w:val="2"/>
          </w:tcPr>
          <w:p w14:paraId="2D141BC9" w14:textId="529639F9" w:rsidR="00B26032" w:rsidRDefault="00F77B9B" w:rsidP="009D375B">
            <w:pPr>
              <w:rPr>
                <w:color w:val="17365D" w:themeColor="text2" w:themeShade="BF"/>
              </w:rPr>
            </w:pPr>
            <w:r w:rsidRPr="00F77B9B">
              <w:rPr>
                <w:color w:val="17365D" w:themeColor="text2" w:themeShade="BF"/>
              </w:rPr>
              <w:lastRenderedPageBreak/>
              <w:t>Занимательные задачи на движение, поддерживающие познавательный интерес</w:t>
            </w:r>
          </w:p>
          <w:p w14:paraId="2EDD71C9" w14:textId="5E40D940" w:rsidR="00B26032" w:rsidRPr="00CD3D5D" w:rsidRDefault="00CD3D5D" w:rsidP="009D375B">
            <w:pPr>
              <w:rPr>
                <w:color w:val="17365D" w:themeColor="text2" w:themeShade="BF"/>
              </w:rPr>
            </w:pPr>
            <w:r>
              <w:rPr>
                <w:color w:val="17365D" w:themeColor="text2" w:themeShade="BF"/>
              </w:rPr>
              <w:t>Формирование учащимися выводов, что общего в этих движениях и в чём их принципиальное различие. Формулирование определений данных движений.</w:t>
            </w:r>
          </w:p>
        </w:tc>
        <w:tc>
          <w:tcPr>
            <w:tcW w:w="4536" w:type="dxa"/>
            <w:gridSpan w:val="5"/>
          </w:tcPr>
          <w:p w14:paraId="61A4A89E" w14:textId="454D43A5" w:rsidR="00B26032" w:rsidRDefault="0025229E" w:rsidP="009D375B">
            <w:r>
              <w:rPr>
                <w:noProof/>
              </w:rPr>
              <w:drawing>
                <wp:inline distT="0" distB="0" distL="0" distR="0" wp14:anchorId="597A5BD9" wp14:editId="67A19466">
                  <wp:extent cx="2775390" cy="1819275"/>
                  <wp:effectExtent l="0" t="0" r="6350" b="0"/>
                  <wp:docPr id="15" name="Рисунок 15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Изображение WhatsApp 2023-05-06 в 19.10.53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Изображение WhatsApp 2023-05-06 в 19.10.53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882" cy="182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gridSpan w:val="7"/>
          </w:tcPr>
          <w:p w14:paraId="43342F53" w14:textId="69C99A1D" w:rsidR="00B26032" w:rsidRDefault="0025229E" w:rsidP="009D375B">
            <w:r>
              <w:rPr>
                <w:noProof/>
              </w:rPr>
              <w:drawing>
                <wp:inline distT="0" distB="0" distL="0" distR="0" wp14:anchorId="762A2C77" wp14:editId="4AF8BA94">
                  <wp:extent cx="2752725" cy="1874311"/>
                  <wp:effectExtent l="0" t="0" r="0" b="0"/>
                  <wp:docPr id="9" name="Рисунок 9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Изображение WhatsApp 2023-05-06 в 19.10.43 (2) —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Изображение WhatsApp 2023-05-06 в 19.10.43 (2) —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185" cy="1878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gridSpan w:val="2"/>
          </w:tcPr>
          <w:p w14:paraId="2BC80222" w14:textId="2431312A" w:rsidR="00B26032" w:rsidRPr="0025229E" w:rsidRDefault="0025229E" w:rsidP="009D375B">
            <w:r>
              <w:rPr>
                <w:noProof/>
              </w:rPr>
              <w:drawing>
                <wp:inline distT="0" distB="0" distL="0" distR="0" wp14:anchorId="0E37E849" wp14:editId="11D6EBB3">
                  <wp:extent cx="2530724" cy="1819275"/>
                  <wp:effectExtent l="0" t="0" r="3175" b="0"/>
                  <wp:docPr id="14" name="Рисунок 14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Изображение WhatsApp 2023-05-06 в 19.10.4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Изображение WhatsApp 2023-05-06 в 19.10.46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5342" cy="1822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1BB6" w14:paraId="38FDBBFF" w14:textId="77777777" w:rsidTr="00B26032">
        <w:tc>
          <w:tcPr>
            <w:tcW w:w="15310" w:type="dxa"/>
            <w:gridSpan w:val="16"/>
          </w:tcPr>
          <w:p w14:paraId="23C433A3" w14:textId="46DD3AE0" w:rsidR="00321BB6" w:rsidRDefault="00065DCF" w:rsidP="0086406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3.2. Выполнение </w:t>
            </w:r>
            <w:proofErr w:type="spellStart"/>
            <w:r w:rsidR="00A64A69">
              <w:rPr>
                <w:b/>
                <w:color w:val="000000"/>
              </w:rPr>
              <w:t>межпредметных</w:t>
            </w:r>
            <w:proofErr w:type="spellEnd"/>
            <w:r w:rsidR="00A64A69">
              <w:rPr>
                <w:b/>
                <w:color w:val="000000"/>
              </w:rPr>
              <w:t xml:space="preserve"> </w:t>
            </w:r>
            <w:r w:rsidR="00875642">
              <w:rPr>
                <w:b/>
                <w:color w:val="000000"/>
              </w:rPr>
              <w:t>заданий и заданий из реальной жизни</w:t>
            </w:r>
            <w:r w:rsidR="00864060">
              <w:rPr>
                <w:b/>
                <w:color w:val="000000"/>
              </w:rPr>
              <w:t xml:space="preserve"> </w:t>
            </w:r>
          </w:p>
        </w:tc>
      </w:tr>
      <w:tr w:rsidR="00065DCF" w:rsidRPr="00A31855" w14:paraId="76E50383" w14:textId="77777777" w:rsidTr="00B26032">
        <w:tc>
          <w:tcPr>
            <w:tcW w:w="15310" w:type="dxa"/>
            <w:gridSpan w:val="16"/>
          </w:tcPr>
          <w:p w14:paraId="20C66A34" w14:textId="02674FDB" w:rsidR="00065DCF" w:rsidRPr="00A31855" w:rsidRDefault="00065DCF" w:rsidP="00864060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5A5FF3" w:rsidRPr="00A31855" w14:paraId="2B25B80E" w14:textId="77777777" w:rsidTr="00F77B9B">
        <w:tc>
          <w:tcPr>
            <w:tcW w:w="4322" w:type="dxa"/>
            <w:gridSpan w:val="4"/>
          </w:tcPr>
          <w:p w14:paraId="71479180" w14:textId="77777777" w:rsidR="005A5FF3" w:rsidRPr="000D7079" w:rsidRDefault="005A5FF3" w:rsidP="00864060">
            <w:pPr>
              <w:rPr>
                <w:color w:val="17365D" w:themeColor="text2" w:themeShade="BF"/>
              </w:rPr>
            </w:pPr>
            <w:proofErr w:type="spellStart"/>
            <w:r w:rsidRPr="000D7079">
              <w:rPr>
                <w:color w:val="17365D" w:themeColor="text2" w:themeShade="BF"/>
              </w:rPr>
              <w:t>Межпредметные</w:t>
            </w:r>
            <w:proofErr w:type="spellEnd"/>
            <w:r w:rsidRPr="000D7079">
              <w:rPr>
                <w:color w:val="17365D" w:themeColor="text2" w:themeShade="BF"/>
              </w:rPr>
              <w:t xml:space="preserve"> связи: физика, история, математика</w:t>
            </w:r>
          </w:p>
          <w:p w14:paraId="7648BCB3" w14:textId="362D11AF" w:rsidR="00F77B9B" w:rsidRPr="00CD3D5D" w:rsidRDefault="00CD3D5D" w:rsidP="00864060">
            <w:pPr>
              <w:rPr>
                <w:color w:val="000000"/>
              </w:rPr>
            </w:pPr>
            <w:r w:rsidRPr="000D7079">
              <w:rPr>
                <w:color w:val="17365D" w:themeColor="text2" w:themeShade="BF"/>
              </w:rPr>
              <w:t xml:space="preserve">Учащиеся на данном этапе закрепят умение понимать смысл путь, скорость, умение выражать физические </w:t>
            </w:r>
            <w:proofErr w:type="gramStart"/>
            <w:r w:rsidRPr="000D7079">
              <w:rPr>
                <w:color w:val="17365D" w:themeColor="text2" w:themeShade="BF"/>
              </w:rPr>
              <w:t>величины  в</w:t>
            </w:r>
            <w:proofErr w:type="gramEnd"/>
            <w:r w:rsidRPr="000D7079">
              <w:rPr>
                <w:color w:val="17365D" w:themeColor="text2" w:themeShade="BF"/>
              </w:rPr>
              <w:t xml:space="preserve"> единицах СИ</w:t>
            </w:r>
            <w:r w:rsidR="000D7079" w:rsidRPr="000D7079">
              <w:rPr>
                <w:color w:val="17365D" w:themeColor="text2" w:themeShade="BF"/>
              </w:rPr>
              <w:t>. Записывать условие и решение в тетради по образцу, самостоятельно осуществлять поиск информации.</w:t>
            </w:r>
          </w:p>
        </w:tc>
        <w:tc>
          <w:tcPr>
            <w:tcW w:w="5176" w:type="dxa"/>
            <w:gridSpan w:val="8"/>
          </w:tcPr>
          <w:p w14:paraId="35F8FA04" w14:textId="6C669345" w:rsidR="005A5FF3" w:rsidRPr="009C5F50" w:rsidRDefault="005A5FF3" w:rsidP="00F77B9B">
            <w:pPr>
              <w:widowControl w:val="0"/>
              <w:rPr>
                <w:color w:val="1F497D" w:themeColor="text2"/>
              </w:rPr>
            </w:pPr>
            <w:r>
              <w:rPr>
                <w:noProof/>
                <w:color w:val="000000"/>
              </w:rPr>
              <w:drawing>
                <wp:anchor distT="0" distB="0" distL="114300" distR="114300" simplePos="0" relativeHeight="251676672" behindDoc="0" locked="0" layoutInCell="1" allowOverlap="1" wp14:anchorId="1AAD2C47" wp14:editId="1AC8059A">
                  <wp:simplePos x="0" y="0"/>
                  <wp:positionH relativeFrom="column">
                    <wp:posOffset>325120</wp:posOffset>
                  </wp:positionH>
                  <wp:positionV relativeFrom="paragraph">
                    <wp:posOffset>41910</wp:posOffset>
                  </wp:positionV>
                  <wp:extent cx="2524760" cy="2104390"/>
                  <wp:effectExtent l="0" t="0" r="8890" b="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760" cy="2104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12" w:type="dxa"/>
            <w:gridSpan w:val="4"/>
          </w:tcPr>
          <w:p w14:paraId="6216B2B3" w14:textId="1BA9BAB5" w:rsidR="005A5FF3" w:rsidRDefault="00F77B9B" w:rsidP="00F77B9B">
            <w:pPr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460656E0" wp14:editId="4DB843A0">
                  <wp:extent cx="2666515" cy="2122612"/>
                  <wp:effectExtent l="0" t="0" r="635" b="0"/>
                  <wp:docPr id="20" name="Рисунок 20" descr="C:\Users\User\AppData\Local\Packages\5319275A.WhatsAppDesktop_cv1g1gvanyjgm\TempState\2F8EF33FEB54E6E5AD1E11EBDB6D4D76\Изображение WhatsApp 2023-05-06 в 20.06.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User\AppData\Local\Packages\5319275A.WhatsAppDesktop_cv1g1gvanyjgm\TempState\2F8EF33FEB54E6E5AD1E11EBDB6D4D76\Изображение WhatsApp 2023-05-06 в 20.06.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917" cy="2130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5363BA" w14:textId="53CE88FE" w:rsidR="005A5FF3" w:rsidRPr="001F37A0" w:rsidRDefault="005A5FF3" w:rsidP="00864060">
            <w:pPr>
              <w:rPr>
                <w:color w:val="000000"/>
              </w:rPr>
            </w:pPr>
          </w:p>
        </w:tc>
      </w:tr>
      <w:tr w:rsidR="00321BB6" w14:paraId="76B3FEEB" w14:textId="77777777" w:rsidTr="00B26032">
        <w:tc>
          <w:tcPr>
            <w:tcW w:w="15310" w:type="dxa"/>
            <w:gridSpan w:val="16"/>
          </w:tcPr>
          <w:p w14:paraId="66FC4370" w14:textId="16F658C6" w:rsidR="00321BB6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</w:t>
            </w:r>
            <w:r w:rsidR="00A64A69">
              <w:rPr>
                <w:b/>
                <w:color w:val="000000"/>
              </w:rPr>
              <w:t xml:space="preserve"> 3.3. Выполнение заданий в формате ГИА (ОГЭ, ЕГЭ)</w:t>
            </w:r>
          </w:p>
        </w:tc>
      </w:tr>
      <w:tr w:rsidR="00065DCF" w:rsidRPr="00A31855" w14:paraId="1F9CF68C" w14:textId="77777777" w:rsidTr="00B26032">
        <w:tc>
          <w:tcPr>
            <w:tcW w:w="15310" w:type="dxa"/>
            <w:gridSpan w:val="16"/>
          </w:tcPr>
          <w:p w14:paraId="48D49D22" w14:textId="485B03F9" w:rsidR="00065DCF" w:rsidRPr="00A31855" w:rsidRDefault="00065DCF" w:rsidP="00065DCF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8E12EB" w:rsidRPr="00A31855" w14:paraId="7E2ADB95" w14:textId="77777777" w:rsidTr="00B26032">
        <w:tc>
          <w:tcPr>
            <w:tcW w:w="15310" w:type="dxa"/>
            <w:gridSpan w:val="16"/>
          </w:tcPr>
          <w:p w14:paraId="7298A80F" w14:textId="77777777" w:rsidR="008E12EB" w:rsidRDefault="008E12EB" w:rsidP="00065DCF">
            <w:pPr>
              <w:rPr>
                <w:i/>
                <w:color w:val="000000"/>
              </w:rPr>
            </w:pPr>
          </w:p>
          <w:tbl>
            <w:tblPr>
              <w:tblStyle w:val="a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117"/>
              <w:gridCol w:w="4296"/>
              <w:gridCol w:w="4176"/>
            </w:tblGrid>
            <w:tr w:rsidR="00806C8F" w14:paraId="5A00055D" w14:textId="77777777" w:rsidTr="00B26032">
              <w:tc>
                <w:tcPr>
                  <w:tcW w:w="7117" w:type="dxa"/>
                </w:tcPr>
                <w:p w14:paraId="02CD811D" w14:textId="77777777" w:rsidR="00806C8F" w:rsidRDefault="00AD2870" w:rsidP="00065DCF">
                  <w:pPr>
                    <w:rPr>
                      <w:color w:val="17365D" w:themeColor="text2" w:themeShade="BF"/>
                    </w:rPr>
                  </w:pPr>
                  <w:r>
                    <w:rPr>
                      <w:color w:val="17365D" w:themeColor="text2" w:themeShade="BF"/>
                    </w:rPr>
                    <w:lastRenderedPageBreak/>
                    <w:t>Ф</w:t>
                  </w:r>
                  <w:r w:rsidRPr="00AD2870">
                    <w:rPr>
                      <w:color w:val="17365D" w:themeColor="text2" w:themeShade="BF"/>
                    </w:rPr>
                    <w:t>ормирование личностных УУД: формирование аккуратности выпо</w:t>
                  </w:r>
                  <w:r>
                    <w:rPr>
                      <w:color w:val="17365D" w:themeColor="text2" w:themeShade="BF"/>
                    </w:rPr>
                    <w:t>л</w:t>
                  </w:r>
                  <w:r w:rsidRPr="00AD2870">
                    <w:rPr>
                      <w:color w:val="17365D" w:themeColor="text2" w:themeShade="BF"/>
                    </w:rPr>
                    <w:t>нения графиков</w:t>
                  </w:r>
                  <w:r>
                    <w:rPr>
                      <w:color w:val="17365D" w:themeColor="text2" w:themeShade="BF"/>
                    </w:rPr>
                    <w:t>.</w:t>
                  </w:r>
                </w:p>
                <w:p w14:paraId="262AA7FE" w14:textId="77777777" w:rsidR="00AD2870" w:rsidRDefault="00AD2870" w:rsidP="00065DCF">
                  <w:pPr>
                    <w:rPr>
                      <w:color w:val="17365D" w:themeColor="text2" w:themeShade="BF"/>
                    </w:rPr>
                  </w:pPr>
                  <w:r>
                    <w:rPr>
                      <w:color w:val="17365D" w:themeColor="text2" w:themeShade="BF"/>
                    </w:rPr>
                    <w:t>Регулятивные действия: выполнять по заданному образцу</w:t>
                  </w:r>
                  <w:r w:rsidR="00CD3D5D">
                    <w:rPr>
                      <w:color w:val="17365D" w:themeColor="text2" w:themeShade="BF"/>
                    </w:rPr>
                    <w:t>, оценивать свою работу, самостоятельно исправлять ошибки</w:t>
                  </w:r>
                </w:p>
                <w:p w14:paraId="79C028E1" w14:textId="7410FE10" w:rsidR="00CD3D5D" w:rsidRPr="00806C8F" w:rsidRDefault="00CD3D5D" w:rsidP="00065DCF">
                  <w:pPr>
                    <w:rPr>
                      <w:color w:val="000000"/>
                    </w:rPr>
                  </w:pPr>
                  <w:r>
                    <w:rPr>
                      <w:color w:val="17365D" w:themeColor="text2" w:themeShade="BF"/>
                    </w:rPr>
                    <w:t>На данном этапе ребята научатся строить и читать графики под руководством учителя. А так же научиться выполнять данные задания самостоятельно</w:t>
                  </w:r>
                </w:p>
              </w:tc>
              <w:tc>
                <w:tcPr>
                  <w:tcW w:w="4296" w:type="dxa"/>
                </w:tcPr>
                <w:p w14:paraId="5BED41D0" w14:textId="2772F2CE" w:rsidR="00806C8F" w:rsidRDefault="00B26032" w:rsidP="00065DCF">
                  <w:pPr>
                    <w:rPr>
                      <w:i/>
                      <w:color w:val="000000"/>
                    </w:rPr>
                  </w:pPr>
                  <w:r>
                    <w:rPr>
                      <w:noProof/>
                      <w:color w:val="000000"/>
                    </w:rPr>
                    <w:drawing>
                      <wp:inline distT="0" distB="0" distL="0" distR="0" wp14:anchorId="7FD986CC" wp14:editId="571548A1">
                        <wp:extent cx="2700333" cy="1505969"/>
                        <wp:effectExtent l="0" t="0" r="5080" b="0"/>
                        <wp:docPr id="11" name="Рисунок 11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Изображение гафики s(t), v(t)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Изображение гафики s(t), v(t)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06050" cy="15091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176" w:type="dxa"/>
                </w:tcPr>
                <w:p w14:paraId="3802AEFE" w14:textId="658966FF" w:rsidR="00806C8F" w:rsidRDefault="00B26032" w:rsidP="00065DCF">
                  <w:pPr>
                    <w:rPr>
                      <w:i/>
                      <w:color w:val="000000"/>
                    </w:rPr>
                  </w:pPr>
                  <w:r>
                    <w:rPr>
                      <w:i/>
                      <w:noProof/>
                      <w:color w:val="000000"/>
                    </w:rPr>
                    <w:drawing>
                      <wp:inline distT="0" distB="0" distL="0" distR="0" wp14:anchorId="63412238" wp14:editId="53DCC3AB">
                        <wp:extent cx="2510286" cy="1551028"/>
                        <wp:effectExtent l="0" t="0" r="4445" b="0"/>
                        <wp:docPr id="12" name="Рисунок 12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IMG-20230501-WA003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IMG-20230501-WA003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10778" cy="15513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4D026AD5" w14:textId="2D04FD21" w:rsidR="008E12EB" w:rsidRDefault="008E12EB" w:rsidP="00065DCF">
            <w:pPr>
              <w:rPr>
                <w:i/>
                <w:color w:val="000000"/>
              </w:rPr>
            </w:pPr>
          </w:p>
          <w:p w14:paraId="3E848D3B" w14:textId="678DE468" w:rsidR="008E12EB" w:rsidRPr="00065DCF" w:rsidRDefault="008E12EB" w:rsidP="00065DCF">
            <w:pPr>
              <w:rPr>
                <w:i/>
                <w:color w:val="000000"/>
              </w:rPr>
            </w:pPr>
          </w:p>
        </w:tc>
      </w:tr>
      <w:tr w:rsidR="00065DCF" w14:paraId="4FC9C863" w14:textId="77777777" w:rsidTr="00B26032">
        <w:tc>
          <w:tcPr>
            <w:tcW w:w="15310" w:type="dxa"/>
            <w:gridSpan w:val="16"/>
          </w:tcPr>
          <w:p w14:paraId="29A59174" w14:textId="3505A90D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 3.4. Развитие функциональной грамотности</w:t>
            </w:r>
          </w:p>
        </w:tc>
      </w:tr>
      <w:tr w:rsidR="005A5FF3" w14:paraId="01412981" w14:textId="77777777" w:rsidTr="005A5FF3">
        <w:trPr>
          <w:trHeight w:val="327"/>
        </w:trPr>
        <w:tc>
          <w:tcPr>
            <w:tcW w:w="2836" w:type="dxa"/>
          </w:tcPr>
          <w:p w14:paraId="377BFB3E" w14:textId="77777777" w:rsidR="005A5FF3" w:rsidRDefault="005A5FF3" w:rsidP="00065DCF">
            <w:pPr>
              <w:widowControl w:val="0"/>
              <w:rPr>
                <w:color w:val="17365D" w:themeColor="text2" w:themeShade="BF"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  <w:r w:rsidRPr="00B26032">
              <w:rPr>
                <w:color w:val="17365D" w:themeColor="text2" w:themeShade="BF"/>
              </w:rPr>
              <w:t xml:space="preserve"> </w:t>
            </w:r>
          </w:p>
          <w:p w14:paraId="45C6337C" w14:textId="2A625BE8" w:rsidR="005A5FF3" w:rsidRDefault="005A5FF3" w:rsidP="00065DCF">
            <w:pPr>
              <w:widowControl w:val="0"/>
              <w:rPr>
                <w:i/>
                <w:color w:val="000000"/>
              </w:rPr>
            </w:pPr>
            <w:r w:rsidRPr="00B26032">
              <w:rPr>
                <w:color w:val="17365D" w:themeColor="text2" w:themeShade="BF"/>
              </w:rPr>
              <w:t>Смотри п3.1</w:t>
            </w:r>
          </w:p>
        </w:tc>
        <w:tc>
          <w:tcPr>
            <w:tcW w:w="3827" w:type="dxa"/>
            <w:gridSpan w:val="5"/>
          </w:tcPr>
          <w:p w14:paraId="00A352FE" w14:textId="032E65AF" w:rsidR="005A5FF3" w:rsidRPr="00B26032" w:rsidRDefault="005A5FF3" w:rsidP="00513826">
            <w:pPr>
              <w:widowControl w:val="0"/>
              <w:rPr>
                <w:color w:val="17365D" w:themeColor="text2" w:themeShade="BF"/>
              </w:rPr>
            </w:pPr>
            <w:r>
              <w:rPr>
                <w:noProof/>
                <w:color w:val="1F497D" w:themeColor="text2"/>
              </w:rPr>
              <w:drawing>
                <wp:inline distT="0" distB="0" distL="0" distR="0" wp14:anchorId="0FE4B0B1" wp14:editId="4FAAE58D">
                  <wp:extent cx="2257425" cy="1485900"/>
                  <wp:effectExtent l="0" t="0" r="9525" b="0"/>
                  <wp:docPr id="18" name="Рисунок 18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Изображение WhatsApp 2023-05-06 в 19.10.53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Изображение WhatsApp 2023-05-06 в 19.10.53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4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2" w:type="dxa"/>
            <w:gridSpan w:val="7"/>
          </w:tcPr>
          <w:p w14:paraId="12432421" w14:textId="6695B55D" w:rsidR="005A5FF3" w:rsidRDefault="005A5FF3" w:rsidP="00065DCF">
            <w:pPr>
              <w:widowControl w:val="0"/>
              <w:rPr>
                <w:color w:val="000000"/>
              </w:rPr>
            </w:pPr>
            <w:r>
              <w:rPr>
                <w:noProof/>
                <w:color w:val="000000"/>
              </w:rPr>
              <w:drawing>
                <wp:inline distT="0" distB="0" distL="0" distR="0" wp14:anchorId="5DE71C2B" wp14:editId="7601A2BD">
                  <wp:extent cx="2130135" cy="1523238"/>
                  <wp:effectExtent l="0" t="0" r="3810" b="1270"/>
                  <wp:docPr id="17" name="Рисунок 17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Изображение WhatsApp 2023-05-06 в 19.10.53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Изображение WhatsApp 2023-05-06 в 19.10.53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0135" cy="15232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45" w:type="dxa"/>
            <w:gridSpan w:val="3"/>
          </w:tcPr>
          <w:p w14:paraId="7C8479CA" w14:textId="6A0C13DA" w:rsidR="005A5FF3" w:rsidRDefault="005A5FF3" w:rsidP="00513826">
            <w:pPr>
              <w:widowControl w:val="0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drawing>
                <wp:inline distT="0" distB="0" distL="0" distR="0" wp14:anchorId="1FD7F37F" wp14:editId="58E3AA5C">
                  <wp:extent cx="3170943" cy="1486485"/>
                  <wp:effectExtent l="0" t="0" r="0" b="0"/>
                  <wp:docPr id="16" name="Рисунок 16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Изображение WhatsApp 2023-05-06 в 19.10.55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E:\!!!!!ЦИФРОВЫЕ КОМПЕТЕНЦИЙ ЦОК ТЕСТИРОВАНИЕ 2.12.22\КУРСЫ 36 Ч Реализация требований обновленных ФГОС ООО, ФГОС СОО в работе учителя (физика)\5\ФОТО К УРОКУ ПРАКТИЧ РАБ №2\Изображение WhatsApp 2023-05-06 в 19.10.55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8491" cy="1490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2EB" w14:paraId="7EF63A8F" w14:textId="77777777" w:rsidTr="00B26032">
        <w:trPr>
          <w:trHeight w:val="327"/>
        </w:trPr>
        <w:tc>
          <w:tcPr>
            <w:tcW w:w="15310" w:type="dxa"/>
            <w:gridSpan w:val="16"/>
          </w:tcPr>
          <w:p w14:paraId="19F59F8A" w14:textId="0E81BBD5" w:rsidR="008E12EB" w:rsidRPr="00065DCF" w:rsidRDefault="008E12EB" w:rsidP="00065DCF">
            <w:pPr>
              <w:widowControl w:val="0"/>
              <w:rPr>
                <w:i/>
                <w:color w:val="000000"/>
              </w:rPr>
            </w:pPr>
          </w:p>
        </w:tc>
      </w:tr>
      <w:tr w:rsidR="00065DCF" w14:paraId="179C3617" w14:textId="77777777" w:rsidTr="00B26032">
        <w:tc>
          <w:tcPr>
            <w:tcW w:w="15310" w:type="dxa"/>
            <w:gridSpan w:val="16"/>
          </w:tcPr>
          <w:p w14:paraId="07A9C94D" w14:textId="446833C5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3.5. Систематизация знаний и умений</w:t>
            </w:r>
          </w:p>
        </w:tc>
      </w:tr>
      <w:tr w:rsidR="00065DCF" w:rsidRPr="00534A0C" w14:paraId="33B885E2" w14:textId="77777777" w:rsidTr="00B26032">
        <w:tc>
          <w:tcPr>
            <w:tcW w:w="15310" w:type="dxa"/>
            <w:gridSpan w:val="16"/>
          </w:tcPr>
          <w:p w14:paraId="2D15ADC7" w14:textId="40CCF87C" w:rsidR="00065DCF" w:rsidRPr="00534A0C" w:rsidRDefault="00065DCF" w:rsidP="00065DCF">
            <w:pPr>
              <w:widowControl w:val="0"/>
              <w:rPr>
                <w:i/>
                <w:color w:val="000000"/>
              </w:rPr>
            </w:pPr>
            <w:r>
              <w:rPr>
                <w:i/>
              </w:rPr>
              <w:t xml:space="preserve">Подберите учебные задания на выявление </w:t>
            </w:r>
            <w:r w:rsidRPr="00534A0C">
              <w:rPr>
                <w:i/>
              </w:rPr>
              <w:t>связи изученной на уроке темы с освоенным ранее материалом</w:t>
            </w:r>
            <w:r>
              <w:rPr>
                <w:i/>
              </w:rPr>
              <w:t>/другими предметами</w:t>
            </w:r>
          </w:p>
        </w:tc>
      </w:tr>
      <w:tr w:rsidR="0030759D" w:rsidRPr="00534A0C" w14:paraId="2C06F66D" w14:textId="77777777" w:rsidTr="0030759D">
        <w:tc>
          <w:tcPr>
            <w:tcW w:w="4962" w:type="dxa"/>
            <w:gridSpan w:val="5"/>
            <w:tcBorders>
              <w:bottom w:val="single" w:sz="4" w:space="0" w:color="000000" w:themeColor="text1"/>
            </w:tcBorders>
          </w:tcPr>
          <w:p w14:paraId="64FB7894" w14:textId="6A8AC9A5" w:rsidR="0030759D" w:rsidRDefault="0030759D" w:rsidP="001F37A0">
            <w:pPr>
              <w:widowControl w:val="0"/>
              <w:jc w:val="center"/>
              <w:rPr>
                <w:color w:val="1F497D" w:themeColor="text2"/>
              </w:rPr>
            </w:pPr>
            <w:r>
              <w:rPr>
                <w:i/>
                <w:noProof/>
              </w:rPr>
              <w:drawing>
                <wp:anchor distT="0" distB="0" distL="114300" distR="114300" simplePos="0" relativeHeight="251678720" behindDoc="0" locked="0" layoutInCell="1" allowOverlap="1" wp14:anchorId="0140F7A0" wp14:editId="0A5A9DC6">
                  <wp:simplePos x="0" y="0"/>
                  <wp:positionH relativeFrom="column">
                    <wp:posOffset>861060</wp:posOffset>
                  </wp:positionH>
                  <wp:positionV relativeFrom="paragraph">
                    <wp:posOffset>93980</wp:posOffset>
                  </wp:positionV>
                  <wp:extent cx="2117725" cy="1752600"/>
                  <wp:effectExtent l="0" t="0" r="0" b="0"/>
                  <wp:wrapSquare wrapText="bothSides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882" t="6301" r="1837" b="6197"/>
                          <a:stretch/>
                        </pic:blipFill>
                        <pic:spPr bwMode="auto">
                          <a:xfrm>
                            <a:off x="0" y="0"/>
                            <a:ext cx="2117725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F37A0">
              <w:rPr>
                <w:color w:val="1F497D" w:themeColor="text2"/>
              </w:rPr>
              <w:t xml:space="preserve"> М/С: физика, история, </w:t>
            </w:r>
            <w:r w:rsidRPr="001F37A0">
              <w:rPr>
                <w:color w:val="1F497D" w:themeColor="text2"/>
              </w:rPr>
              <w:lastRenderedPageBreak/>
              <w:t>математика</w:t>
            </w:r>
          </w:p>
          <w:p w14:paraId="44E5A64E" w14:textId="0EA85327" w:rsidR="0030759D" w:rsidRDefault="0030759D" w:rsidP="001F37A0">
            <w:pPr>
              <w:widowControl w:val="0"/>
              <w:jc w:val="center"/>
              <w:rPr>
                <w:color w:val="1F497D" w:themeColor="text2"/>
              </w:rPr>
            </w:pPr>
          </w:p>
        </w:tc>
        <w:tc>
          <w:tcPr>
            <w:tcW w:w="4395" w:type="dxa"/>
            <w:gridSpan w:val="6"/>
            <w:tcBorders>
              <w:bottom w:val="single" w:sz="4" w:space="0" w:color="000000" w:themeColor="text1"/>
            </w:tcBorders>
          </w:tcPr>
          <w:p w14:paraId="4AF40D88" w14:textId="2BD86F99" w:rsidR="0030759D" w:rsidRPr="0030759D" w:rsidRDefault="0030759D" w:rsidP="0030759D">
            <w:pPr>
              <w:shd w:val="clear" w:color="auto" w:fill="FEFEFE"/>
              <w:spacing w:before="100" w:beforeAutospacing="1" w:after="300"/>
              <w:rPr>
                <w:color w:val="17365D" w:themeColor="text2" w:themeShade="BF"/>
              </w:rPr>
            </w:pPr>
            <w:r w:rsidRPr="0030759D">
              <w:rPr>
                <w:color w:val="17365D" w:themeColor="text2" w:themeShade="BF"/>
              </w:rPr>
              <w:lastRenderedPageBreak/>
              <w:t xml:space="preserve"> В 1937 г. советский самолет АНТ-25 (экипаж В. П. Чкалова) совершил беспосадочный перелет из Москвы в США. За 63 ч 16 мин он прошел 9 130 км. Найдите среднюю скорость полета.</w:t>
            </w:r>
          </w:p>
          <w:p w14:paraId="0FB80362" w14:textId="655DF285" w:rsidR="0030759D" w:rsidRPr="0030759D" w:rsidRDefault="0030759D" w:rsidP="0030759D"/>
          <w:p w14:paraId="4F4881D2" w14:textId="77777777" w:rsidR="0030759D" w:rsidRPr="001F37A0" w:rsidRDefault="0030759D" w:rsidP="0030759D">
            <w:pPr>
              <w:shd w:val="clear" w:color="auto" w:fill="FEFEFE"/>
              <w:spacing w:before="100" w:beforeAutospacing="1" w:after="300"/>
              <w:rPr>
                <w:color w:val="1F497D" w:themeColor="text2"/>
              </w:rPr>
            </w:pPr>
          </w:p>
        </w:tc>
        <w:tc>
          <w:tcPr>
            <w:tcW w:w="5953" w:type="dxa"/>
            <w:gridSpan w:val="5"/>
            <w:tcBorders>
              <w:bottom w:val="single" w:sz="4" w:space="0" w:color="000000" w:themeColor="text1"/>
            </w:tcBorders>
          </w:tcPr>
          <w:p w14:paraId="01FA41B0" w14:textId="77777777" w:rsidR="0030759D" w:rsidRPr="0030759D" w:rsidRDefault="0030759D" w:rsidP="00065DCF">
            <w:pPr>
              <w:widowControl w:val="0"/>
            </w:pPr>
          </w:p>
          <w:p w14:paraId="78B6A133" w14:textId="77777777" w:rsidR="0030759D" w:rsidRDefault="0030759D" w:rsidP="00065DCF">
            <w:pPr>
              <w:widowControl w:val="0"/>
              <w:rPr>
                <w:i/>
              </w:rPr>
            </w:pPr>
          </w:p>
          <w:p w14:paraId="11531E70" w14:textId="12F448C3" w:rsidR="0030759D" w:rsidRDefault="0030759D" w:rsidP="00065DCF">
            <w:pPr>
              <w:widowControl w:val="0"/>
              <w:rPr>
                <w:i/>
              </w:rPr>
            </w:pPr>
            <w:r w:rsidRPr="0030759D">
              <w:rPr>
                <w:rFonts w:ascii="Arial" w:hAnsi="Arial" w:cs="Arial"/>
                <w:noProof/>
                <w:color w:val="D8450B"/>
                <w:sz w:val="23"/>
                <w:szCs w:val="23"/>
                <w:shd w:val="clear" w:color="auto" w:fill="FEFEFE"/>
              </w:rPr>
              <w:drawing>
                <wp:inline distT="0" distB="0" distL="0" distR="0" wp14:anchorId="4098136B" wp14:editId="323FB4F7">
                  <wp:extent cx="3407434" cy="913253"/>
                  <wp:effectExtent l="0" t="0" r="2540" b="1270"/>
                  <wp:docPr id="19" name="Рисунок 19" descr="https://5terka.com/images/fiz7resh/fiz7resh-111.jpg">
                    <a:hlinkClick xmlns:a="http://schemas.openxmlformats.org/drawingml/2006/main" r:id="rId28" tooltip="&quot;Нажмите, чтобы увеличить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5terka.com/images/fiz7resh/fiz7resh-111.jpg">
                            <a:hlinkClick r:id="rId28" tooltip="&quot;Нажмите, чтобы увеличить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5369" cy="915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C3714D" w14:textId="5EC23ACD" w:rsidR="0030759D" w:rsidRDefault="0030759D" w:rsidP="00065DCF">
            <w:pPr>
              <w:widowControl w:val="0"/>
              <w:rPr>
                <w:i/>
              </w:rPr>
            </w:pPr>
          </w:p>
          <w:p w14:paraId="14BCDA14" w14:textId="130E0A69" w:rsidR="0030759D" w:rsidRPr="00B8767F" w:rsidRDefault="0030759D" w:rsidP="00B8767F">
            <w:pPr>
              <w:shd w:val="clear" w:color="auto" w:fill="FEFEFE"/>
              <w:spacing w:before="100" w:beforeAutospacing="1" w:after="300"/>
              <w:rPr>
                <w:color w:val="17365D" w:themeColor="text2" w:themeShade="BF"/>
              </w:rPr>
            </w:pPr>
            <w:r w:rsidRPr="0030759D">
              <w:rPr>
                <w:b/>
                <w:bCs/>
                <w:color w:val="17365D" w:themeColor="text2" w:themeShade="BF"/>
              </w:rPr>
              <w:t>Ответ: </w:t>
            </w:r>
            <w:r w:rsidRPr="0030759D">
              <w:rPr>
                <w:rFonts w:ascii="Cambria Math" w:hAnsi="Cambria Math" w:cs="Cambria Math"/>
                <w:color w:val="17365D" w:themeColor="text2" w:themeShade="BF"/>
              </w:rPr>
              <w:t>≅</w:t>
            </w:r>
            <w:r w:rsidRPr="0030759D">
              <w:rPr>
                <w:b/>
                <w:bCs/>
                <w:color w:val="17365D" w:themeColor="text2" w:themeShade="BF"/>
              </w:rPr>
              <w:t> </w:t>
            </w:r>
            <w:r w:rsidRPr="0030759D">
              <w:rPr>
                <w:color w:val="17365D" w:themeColor="text2" w:themeShade="BF"/>
              </w:rPr>
              <w:t>144 км/ч.</w:t>
            </w:r>
          </w:p>
        </w:tc>
      </w:tr>
      <w:tr w:rsidR="00065DCF" w14:paraId="106C27BB" w14:textId="77777777" w:rsidTr="00B26032">
        <w:tc>
          <w:tcPr>
            <w:tcW w:w="15310" w:type="dxa"/>
            <w:gridSpan w:val="16"/>
            <w:shd w:val="clear" w:color="F2F2F2" w:fill="C6D9F1" w:themeFill="text2" w:themeFillTint="33"/>
          </w:tcPr>
          <w:p w14:paraId="6FA462B8" w14:textId="77777777"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lastRenderedPageBreak/>
              <w:t>БЛОК 4. Проверка приобретенных знаний, умений и навыков</w:t>
            </w:r>
          </w:p>
        </w:tc>
      </w:tr>
      <w:tr w:rsidR="00065DCF" w14:paraId="51C3E75D" w14:textId="77777777" w:rsidTr="00B26032">
        <w:tc>
          <w:tcPr>
            <w:tcW w:w="15310" w:type="dxa"/>
            <w:gridSpan w:val="16"/>
          </w:tcPr>
          <w:p w14:paraId="35607DB9" w14:textId="549B59BE" w:rsidR="00065DCF" w:rsidRDefault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4.1. Диагностика/самодиагностика</w:t>
            </w:r>
          </w:p>
        </w:tc>
      </w:tr>
      <w:tr w:rsidR="00AA168F" w:rsidRPr="00534A0C" w14:paraId="3DD5B6A7" w14:textId="77777777" w:rsidTr="00B26032">
        <w:tc>
          <w:tcPr>
            <w:tcW w:w="15310" w:type="dxa"/>
            <w:gridSpan w:val="16"/>
          </w:tcPr>
          <w:p w14:paraId="4B880FDF" w14:textId="66CE9FEB" w:rsidR="00AA168F" w:rsidRPr="00534A0C" w:rsidRDefault="009D375B" w:rsidP="009D375B">
            <w:pPr>
              <w:rPr>
                <w:i/>
              </w:rPr>
            </w:pPr>
            <w:r>
              <w:rPr>
                <w:i/>
                <w:color w:val="000000"/>
              </w:rPr>
              <w:t>Укажите формы</w:t>
            </w:r>
            <w:r w:rsidR="00AA168F" w:rsidRPr="00534A0C">
              <w:rPr>
                <w:i/>
                <w:color w:val="000000"/>
              </w:rPr>
              <w:t xml:space="preserve"> организации и поддержки самостоятельной учебной деятельности </w:t>
            </w:r>
            <w:r w:rsidR="00762B89">
              <w:rPr>
                <w:i/>
                <w:color w:val="000000"/>
              </w:rPr>
              <w:t>ученика</w:t>
            </w:r>
            <w:r>
              <w:rPr>
                <w:i/>
                <w:color w:val="000000"/>
              </w:rPr>
              <w:t>, критерии оценивания</w:t>
            </w:r>
          </w:p>
        </w:tc>
      </w:tr>
      <w:tr w:rsidR="000D7079" w:rsidRPr="00534A0C" w14:paraId="4D6C5C70" w14:textId="77777777" w:rsidTr="006E0240">
        <w:tc>
          <w:tcPr>
            <w:tcW w:w="7655" w:type="dxa"/>
            <w:gridSpan w:val="8"/>
          </w:tcPr>
          <w:p w14:paraId="10DB6176" w14:textId="77777777" w:rsidR="000D7079" w:rsidRDefault="000D7079" w:rsidP="009D375B">
            <w:pPr>
              <w:rPr>
                <w:i/>
                <w:color w:val="000000"/>
              </w:rPr>
            </w:pPr>
          </w:p>
          <w:p w14:paraId="4DBC686D" w14:textId="77777777" w:rsidR="000D7079" w:rsidRPr="000D7079" w:rsidRDefault="000D7079" w:rsidP="009D375B">
            <w:pPr>
              <w:rPr>
                <w:color w:val="17365D" w:themeColor="text2" w:themeShade="BF"/>
              </w:rPr>
            </w:pPr>
            <w:r w:rsidRPr="000D7079">
              <w:rPr>
                <w:color w:val="17365D" w:themeColor="text2" w:themeShade="BF"/>
              </w:rPr>
              <w:t>Каждый ученик получает небольшой бланк, заполненный учителем</w:t>
            </w:r>
            <w:r>
              <w:rPr>
                <w:color w:val="17365D" w:themeColor="text2" w:themeShade="BF"/>
              </w:rPr>
              <w:t>.</w:t>
            </w:r>
          </w:p>
        </w:tc>
        <w:tc>
          <w:tcPr>
            <w:tcW w:w="7655" w:type="dxa"/>
            <w:gridSpan w:val="8"/>
          </w:tcPr>
          <w:p w14:paraId="4FFEFB19" w14:textId="77777777" w:rsidR="000D7079" w:rsidRDefault="000D7079" w:rsidP="009D375B">
            <w:pPr>
              <w:rPr>
                <w:i/>
                <w:color w:val="000000"/>
              </w:rPr>
            </w:pPr>
          </w:p>
          <w:p w14:paraId="03F3D304" w14:textId="77777777" w:rsidR="000D7079" w:rsidRDefault="000D7079" w:rsidP="009D375B">
            <w:pPr>
              <w:rPr>
                <w:i/>
                <w:color w:val="000000"/>
              </w:rPr>
            </w:pPr>
          </w:p>
          <w:tbl>
            <w:tblPr>
              <w:tblStyle w:val="af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5670"/>
              <w:gridCol w:w="1158"/>
            </w:tblGrid>
            <w:tr w:rsidR="000D7079" w14:paraId="5BB1C7B4" w14:textId="77777777" w:rsidTr="00B46499">
              <w:tc>
                <w:tcPr>
                  <w:tcW w:w="7424" w:type="dxa"/>
                  <w:gridSpan w:val="3"/>
                </w:tcPr>
                <w:p w14:paraId="0E8D3EE0" w14:textId="32C7E69E" w:rsidR="000D7079" w:rsidRDefault="000D7079" w:rsidP="000D7079">
                  <w:pPr>
                    <w:jc w:val="center"/>
                    <w:rPr>
                      <w:color w:val="000000"/>
                    </w:rPr>
                  </w:pPr>
                  <w:r w:rsidRPr="000D7079">
                    <w:rPr>
                      <w:color w:val="17365D" w:themeColor="text2" w:themeShade="BF"/>
                    </w:rPr>
                    <w:t>СОВЕТЫ ОТ УЧИТЕЛЯ:</w:t>
                  </w:r>
                </w:p>
              </w:tc>
            </w:tr>
            <w:tr w:rsidR="00B8767F" w14:paraId="126A7B30" w14:textId="77777777" w:rsidTr="00B46499">
              <w:tc>
                <w:tcPr>
                  <w:tcW w:w="7424" w:type="dxa"/>
                  <w:gridSpan w:val="3"/>
                </w:tcPr>
                <w:p w14:paraId="24F97E2E" w14:textId="2587E460" w:rsidR="00B8767F" w:rsidRPr="00B8767F" w:rsidRDefault="00B8767F" w:rsidP="000D7079">
                  <w:pPr>
                    <w:jc w:val="center"/>
                    <w:rPr>
                      <w:color w:val="17365D" w:themeColor="text2" w:themeShade="BF"/>
                    </w:rPr>
                  </w:pPr>
                  <w:r>
                    <w:rPr>
                      <w:color w:val="17365D" w:themeColor="text2" w:themeShade="BF"/>
                    </w:rPr>
                    <w:t>Уважаемый ученик</w:t>
                  </w:r>
                  <w:r>
                    <w:rPr>
                      <w:color w:val="17365D" w:themeColor="text2" w:themeShade="BF"/>
                      <w:u w:val="single"/>
                    </w:rPr>
                    <w:t xml:space="preserve"> </w:t>
                  </w:r>
                  <w:r>
                    <w:rPr>
                      <w:color w:val="17365D" w:themeColor="text2" w:themeShade="BF"/>
                    </w:rPr>
                    <w:t>(Имя Фамилия)</w:t>
                  </w:r>
                </w:p>
              </w:tc>
            </w:tr>
            <w:tr w:rsidR="000D7079" w14:paraId="65A09EA1" w14:textId="77777777" w:rsidTr="00B8767F">
              <w:tc>
                <w:tcPr>
                  <w:tcW w:w="596" w:type="dxa"/>
                </w:tcPr>
                <w:p w14:paraId="00C7DB8A" w14:textId="39E70C9F" w:rsidR="000D7079" w:rsidRPr="00B8767F" w:rsidRDefault="000D7079" w:rsidP="009D375B">
                  <w:pPr>
                    <w:rPr>
                      <w:color w:val="17365D" w:themeColor="text2" w:themeShade="BF"/>
                    </w:rPr>
                  </w:pPr>
                  <w:r w:rsidRPr="00B8767F">
                    <w:rPr>
                      <w:color w:val="17365D" w:themeColor="text2" w:themeShade="BF"/>
                    </w:rPr>
                    <w:t>1</w:t>
                  </w:r>
                </w:p>
              </w:tc>
              <w:tc>
                <w:tcPr>
                  <w:tcW w:w="5670" w:type="dxa"/>
                </w:tcPr>
                <w:p w14:paraId="0E3DDD95" w14:textId="6847AE12" w:rsidR="000D7079" w:rsidRPr="00B8767F" w:rsidRDefault="00B8767F" w:rsidP="009D375B">
                  <w:pPr>
                    <w:rPr>
                      <w:color w:val="17365D" w:themeColor="text2" w:themeShade="BF"/>
                    </w:rPr>
                  </w:pPr>
                  <w:r w:rsidRPr="00B8767F">
                    <w:rPr>
                      <w:color w:val="17365D" w:themeColor="text2" w:themeShade="BF"/>
                    </w:rPr>
                    <w:t>Тебе сегодня на уроке удалось:</w:t>
                  </w:r>
                </w:p>
              </w:tc>
              <w:tc>
                <w:tcPr>
                  <w:tcW w:w="1158" w:type="dxa"/>
                </w:tcPr>
                <w:p w14:paraId="766A4331" w14:textId="77777777" w:rsidR="000D7079" w:rsidRPr="00B8767F" w:rsidRDefault="000D7079" w:rsidP="009D375B">
                  <w:pPr>
                    <w:rPr>
                      <w:color w:val="17365D" w:themeColor="text2" w:themeShade="BF"/>
                    </w:rPr>
                  </w:pPr>
                </w:p>
              </w:tc>
            </w:tr>
            <w:tr w:rsidR="000D7079" w14:paraId="61345FB6" w14:textId="77777777" w:rsidTr="00B8767F">
              <w:tc>
                <w:tcPr>
                  <w:tcW w:w="596" w:type="dxa"/>
                </w:tcPr>
                <w:p w14:paraId="4D9E9B49" w14:textId="6FDC05B4" w:rsidR="000D7079" w:rsidRPr="00B8767F" w:rsidRDefault="000D7079" w:rsidP="009D375B">
                  <w:pPr>
                    <w:rPr>
                      <w:color w:val="17365D" w:themeColor="text2" w:themeShade="BF"/>
                    </w:rPr>
                  </w:pPr>
                  <w:r w:rsidRPr="00B8767F">
                    <w:rPr>
                      <w:color w:val="17365D" w:themeColor="text2" w:themeShade="BF"/>
                    </w:rPr>
                    <w:t>2</w:t>
                  </w:r>
                </w:p>
              </w:tc>
              <w:tc>
                <w:tcPr>
                  <w:tcW w:w="5670" w:type="dxa"/>
                </w:tcPr>
                <w:p w14:paraId="58B82E30" w14:textId="2B282998" w:rsidR="000D7079" w:rsidRPr="00B8767F" w:rsidRDefault="00B8767F" w:rsidP="00B8767F">
                  <w:pPr>
                    <w:rPr>
                      <w:color w:val="17365D" w:themeColor="text2" w:themeShade="BF"/>
                    </w:rPr>
                  </w:pPr>
                  <w:r w:rsidRPr="00B8767F">
                    <w:rPr>
                      <w:color w:val="17365D" w:themeColor="text2" w:themeShade="BF"/>
                    </w:rPr>
                    <w:t>Я</w:t>
                  </w:r>
                  <w:r>
                    <w:rPr>
                      <w:color w:val="17365D" w:themeColor="text2" w:themeShade="BF"/>
                    </w:rPr>
                    <w:t xml:space="preserve"> </w:t>
                  </w:r>
                  <w:r w:rsidRPr="00B8767F">
                    <w:rPr>
                      <w:color w:val="17365D" w:themeColor="text2" w:themeShade="BF"/>
                    </w:rPr>
                    <w:t xml:space="preserve">искренне рада твоим успехам при </w:t>
                  </w:r>
                  <w:proofErr w:type="gramStart"/>
                  <w:r w:rsidRPr="00B8767F">
                    <w:rPr>
                      <w:color w:val="17365D" w:themeColor="text2" w:themeShade="BF"/>
                    </w:rPr>
                    <w:t>выполнении….</w:t>
                  </w:r>
                  <w:proofErr w:type="gramEnd"/>
                  <w:r w:rsidRPr="00B8767F">
                    <w:rPr>
                      <w:color w:val="17365D" w:themeColor="text2" w:themeShade="BF"/>
                    </w:rPr>
                    <w:t>.</w:t>
                  </w:r>
                </w:p>
              </w:tc>
              <w:tc>
                <w:tcPr>
                  <w:tcW w:w="1158" w:type="dxa"/>
                </w:tcPr>
                <w:p w14:paraId="2CD0CC25" w14:textId="77777777" w:rsidR="000D7079" w:rsidRPr="00B8767F" w:rsidRDefault="000D7079" w:rsidP="009D375B">
                  <w:pPr>
                    <w:rPr>
                      <w:color w:val="17365D" w:themeColor="text2" w:themeShade="BF"/>
                    </w:rPr>
                  </w:pPr>
                </w:p>
              </w:tc>
            </w:tr>
            <w:tr w:rsidR="000D7079" w14:paraId="0FBCED2C" w14:textId="77777777" w:rsidTr="00B8767F">
              <w:tc>
                <w:tcPr>
                  <w:tcW w:w="596" w:type="dxa"/>
                </w:tcPr>
                <w:p w14:paraId="3148B2C4" w14:textId="66D3B157" w:rsidR="000D7079" w:rsidRPr="00B8767F" w:rsidRDefault="000D7079" w:rsidP="009D375B">
                  <w:pPr>
                    <w:rPr>
                      <w:color w:val="17365D" w:themeColor="text2" w:themeShade="BF"/>
                    </w:rPr>
                  </w:pPr>
                  <w:r w:rsidRPr="00B8767F">
                    <w:rPr>
                      <w:color w:val="17365D" w:themeColor="text2" w:themeShade="BF"/>
                    </w:rPr>
                    <w:t>3</w:t>
                  </w:r>
                </w:p>
              </w:tc>
              <w:tc>
                <w:tcPr>
                  <w:tcW w:w="5670" w:type="dxa"/>
                </w:tcPr>
                <w:p w14:paraId="4CFEE763" w14:textId="1B11F5A5" w:rsidR="000D7079" w:rsidRPr="00B8767F" w:rsidRDefault="00B8767F" w:rsidP="009D375B">
                  <w:pPr>
                    <w:rPr>
                      <w:color w:val="17365D" w:themeColor="text2" w:themeShade="BF"/>
                    </w:rPr>
                  </w:pPr>
                  <w:r>
                    <w:rPr>
                      <w:color w:val="17365D" w:themeColor="text2" w:themeShade="BF"/>
                    </w:rPr>
                    <w:t>Обрати внимание, пожалуйста, на…….</w:t>
                  </w:r>
                </w:p>
              </w:tc>
              <w:tc>
                <w:tcPr>
                  <w:tcW w:w="1158" w:type="dxa"/>
                </w:tcPr>
                <w:p w14:paraId="69FFA72A" w14:textId="77777777" w:rsidR="000D7079" w:rsidRPr="00B8767F" w:rsidRDefault="000D7079" w:rsidP="009D375B">
                  <w:pPr>
                    <w:rPr>
                      <w:color w:val="17365D" w:themeColor="text2" w:themeShade="BF"/>
                    </w:rPr>
                  </w:pPr>
                </w:p>
              </w:tc>
            </w:tr>
            <w:tr w:rsidR="000D7079" w14:paraId="7934F0A8" w14:textId="77777777" w:rsidTr="00B8767F">
              <w:tc>
                <w:tcPr>
                  <w:tcW w:w="596" w:type="dxa"/>
                </w:tcPr>
                <w:p w14:paraId="6F045970" w14:textId="1B097E28" w:rsidR="000D7079" w:rsidRPr="00B8767F" w:rsidRDefault="00B8767F" w:rsidP="009D375B">
                  <w:pPr>
                    <w:rPr>
                      <w:color w:val="17365D" w:themeColor="text2" w:themeShade="BF"/>
                    </w:rPr>
                  </w:pPr>
                  <w:r>
                    <w:rPr>
                      <w:color w:val="17365D" w:themeColor="text2" w:themeShade="BF"/>
                    </w:rPr>
                    <w:t>4</w:t>
                  </w:r>
                </w:p>
              </w:tc>
              <w:tc>
                <w:tcPr>
                  <w:tcW w:w="5670" w:type="dxa"/>
                </w:tcPr>
                <w:p w14:paraId="14E81041" w14:textId="3FA31439" w:rsidR="000D7079" w:rsidRPr="00B8767F" w:rsidRDefault="00B8767F" w:rsidP="009D375B">
                  <w:pPr>
                    <w:rPr>
                      <w:color w:val="17365D" w:themeColor="text2" w:themeShade="BF"/>
                    </w:rPr>
                  </w:pPr>
                  <w:r>
                    <w:rPr>
                      <w:color w:val="17365D" w:themeColor="text2" w:themeShade="BF"/>
                    </w:rPr>
                    <w:t>В дальнейшем приложи усилия для……</w:t>
                  </w:r>
                </w:p>
              </w:tc>
              <w:tc>
                <w:tcPr>
                  <w:tcW w:w="1158" w:type="dxa"/>
                </w:tcPr>
                <w:p w14:paraId="25C45D1D" w14:textId="77777777" w:rsidR="000D7079" w:rsidRPr="00B8767F" w:rsidRDefault="000D7079" w:rsidP="009D375B">
                  <w:pPr>
                    <w:rPr>
                      <w:color w:val="17365D" w:themeColor="text2" w:themeShade="BF"/>
                    </w:rPr>
                  </w:pPr>
                </w:p>
              </w:tc>
            </w:tr>
            <w:tr w:rsidR="000D7079" w14:paraId="3C2A2425" w14:textId="77777777" w:rsidTr="00B8767F">
              <w:tc>
                <w:tcPr>
                  <w:tcW w:w="596" w:type="dxa"/>
                </w:tcPr>
                <w:p w14:paraId="7F015609" w14:textId="6E4B937D" w:rsidR="000D7079" w:rsidRPr="00B8767F" w:rsidRDefault="00B8767F" w:rsidP="009D375B">
                  <w:pPr>
                    <w:rPr>
                      <w:color w:val="17365D" w:themeColor="text2" w:themeShade="BF"/>
                    </w:rPr>
                  </w:pPr>
                  <w:r>
                    <w:rPr>
                      <w:color w:val="17365D" w:themeColor="text2" w:themeShade="BF"/>
                    </w:rPr>
                    <w:t>5</w:t>
                  </w:r>
                </w:p>
              </w:tc>
              <w:tc>
                <w:tcPr>
                  <w:tcW w:w="5670" w:type="dxa"/>
                </w:tcPr>
                <w:p w14:paraId="714EA4F5" w14:textId="6EEAB7B6" w:rsidR="000D7079" w:rsidRPr="00B8767F" w:rsidRDefault="00B8767F" w:rsidP="009D375B">
                  <w:pPr>
                    <w:rPr>
                      <w:color w:val="17365D" w:themeColor="text2" w:themeShade="BF"/>
                    </w:rPr>
                  </w:pPr>
                  <w:r>
                    <w:rPr>
                      <w:color w:val="17365D" w:themeColor="text2" w:themeShade="BF"/>
                    </w:rPr>
                    <w:t xml:space="preserve">Я искренне верю, что тебе по </w:t>
                  </w:r>
                  <w:proofErr w:type="gramStart"/>
                  <w:r>
                    <w:rPr>
                      <w:color w:val="17365D" w:themeColor="text2" w:themeShade="BF"/>
                    </w:rPr>
                    <w:t>силам….</w:t>
                  </w:r>
                  <w:proofErr w:type="gramEnd"/>
                  <w:r>
                    <w:rPr>
                      <w:color w:val="17365D" w:themeColor="text2" w:themeShade="BF"/>
                    </w:rPr>
                    <w:t>.</w:t>
                  </w:r>
                </w:p>
              </w:tc>
              <w:tc>
                <w:tcPr>
                  <w:tcW w:w="1158" w:type="dxa"/>
                </w:tcPr>
                <w:p w14:paraId="711B376C" w14:textId="77777777" w:rsidR="000D7079" w:rsidRPr="00B8767F" w:rsidRDefault="000D7079" w:rsidP="009D375B">
                  <w:pPr>
                    <w:rPr>
                      <w:color w:val="17365D" w:themeColor="text2" w:themeShade="BF"/>
                    </w:rPr>
                  </w:pPr>
                </w:p>
              </w:tc>
            </w:tr>
            <w:tr w:rsidR="000D7079" w14:paraId="1259A958" w14:textId="77777777" w:rsidTr="00B8767F">
              <w:tc>
                <w:tcPr>
                  <w:tcW w:w="596" w:type="dxa"/>
                </w:tcPr>
                <w:p w14:paraId="37B9674C" w14:textId="646618DF" w:rsidR="000D7079" w:rsidRPr="00B8767F" w:rsidRDefault="00B8767F" w:rsidP="009D375B">
                  <w:pPr>
                    <w:rPr>
                      <w:color w:val="17365D" w:themeColor="text2" w:themeShade="BF"/>
                    </w:rPr>
                  </w:pPr>
                  <w:r>
                    <w:rPr>
                      <w:color w:val="17365D" w:themeColor="text2" w:themeShade="BF"/>
                    </w:rPr>
                    <w:t>6</w:t>
                  </w:r>
                </w:p>
              </w:tc>
              <w:tc>
                <w:tcPr>
                  <w:tcW w:w="5670" w:type="dxa"/>
                </w:tcPr>
                <w:p w14:paraId="5EBCAFDD" w14:textId="7FC42E43" w:rsidR="000D7079" w:rsidRPr="00B8767F" w:rsidRDefault="00B8767F" w:rsidP="009D375B">
                  <w:pPr>
                    <w:rPr>
                      <w:color w:val="17365D" w:themeColor="text2" w:themeShade="BF"/>
                    </w:rPr>
                  </w:pPr>
                  <w:r>
                    <w:rPr>
                      <w:color w:val="17365D" w:themeColor="text2" w:themeShade="BF"/>
                    </w:rPr>
                    <w:t>Успехов в освоении новых знаний!</w:t>
                  </w:r>
                </w:p>
              </w:tc>
              <w:tc>
                <w:tcPr>
                  <w:tcW w:w="1158" w:type="dxa"/>
                </w:tcPr>
                <w:p w14:paraId="07B3A8A6" w14:textId="77777777" w:rsidR="000D7079" w:rsidRPr="00B8767F" w:rsidRDefault="000D7079" w:rsidP="009D375B">
                  <w:pPr>
                    <w:rPr>
                      <w:color w:val="17365D" w:themeColor="text2" w:themeShade="BF"/>
                    </w:rPr>
                  </w:pPr>
                </w:p>
              </w:tc>
            </w:tr>
          </w:tbl>
          <w:p w14:paraId="3AB85A48" w14:textId="0C87B877" w:rsidR="000D7079" w:rsidRDefault="000D7079" w:rsidP="00B8767F">
            <w:pPr>
              <w:rPr>
                <w:i/>
                <w:color w:val="000000"/>
              </w:rPr>
            </w:pPr>
          </w:p>
        </w:tc>
      </w:tr>
      <w:tr w:rsidR="00065DCF" w14:paraId="06CC1512" w14:textId="77777777" w:rsidTr="00B26032">
        <w:tc>
          <w:tcPr>
            <w:tcW w:w="15310" w:type="dxa"/>
            <w:gridSpan w:val="16"/>
            <w:shd w:val="clear" w:color="auto" w:fill="C6D9F1" w:themeFill="text2" w:themeFillTint="33"/>
          </w:tcPr>
          <w:p w14:paraId="413419BC" w14:textId="77777777" w:rsidR="00065DCF" w:rsidRDefault="00065DCF" w:rsidP="00065DCF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5. Подведение итогов, домашнее задание</w:t>
            </w:r>
          </w:p>
        </w:tc>
      </w:tr>
      <w:tr w:rsidR="00065DCF" w14:paraId="505CF193" w14:textId="77777777" w:rsidTr="00B26032">
        <w:tc>
          <w:tcPr>
            <w:tcW w:w="15310" w:type="dxa"/>
            <w:gridSpan w:val="16"/>
          </w:tcPr>
          <w:p w14:paraId="519B5D73" w14:textId="74C36330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5.1. Рефлексия</w:t>
            </w:r>
          </w:p>
        </w:tc>
      </w:tr>
      <w:tr w:rsidR="003C7AA6" w14:paraId="196C780C" w14:textId="77777777" w:rsidTr="00B26032">
        <w:tc>
          <w:tcPr>
            <w:tcW w:w="15310" w:type="dxa"/>
            <w:gridSpan w:val="16"/>
          </w:tcPr>
          <w:p w14:paraId="1C8E47FD" w14:textId="7CF6F8DF" w:rsidR="003C7AA6" w:rsidRPr="00762B89" w:rsidRDefault="003C7AA6" w:rsidP="00065DCF">
            <w:pPr>
              <w:widowControl w:val="0"/>
              <w:rPr>
                <w:i/>
                <w:color w:val="000000"/>
              </w:rPr>
            </w:pPr>
            <w:r w:rsidRPr="00762B89">
              <w:rPr>
                <w:i/>
              </w:rPr>
              <w:t xml:space="preserve">Введите рекомендации для учителя по организации в классе рефлексии </w:t>
            </w:r>
            <w:r w:rsidRPr="00762B89">
              <w:rPr>
                <w:i/>
                <w:color w:val="000000"/>
              </w:rPr>
              <w:t>по достигнутым либо недостигнутым образовательным результатам</w:t>
            </w:r>
          </w:p>
        </w:tc>
      </w:tr>
      <w:tr w:rsidR="008E12EB" w14:paraId="14E13FE4" w14:textId="77777777" w:rsidTr="00B26032">
        <w:tc>
          <w:tcPr>
            <w:tcW w:w="15310" w:type="dxa"/>
            <w:gridSpan w:val="16"/>
          </w:tcPr>
          <w:p w14:paraId="0667474F" w14:textId="5BDDC94D" w:rsidR="009C5F50" w:rsidRPr="00B8767F" w:rsidRDefault="009C5F50" w:rsidP="000D7079">
            <w:pPr>
              <w:widowControl w:val="0"/>
              <w:autoSpaceDE w:val="0"/>
              <w:autoSpaceDN w:val="0"/>
              <w:rPr>
                <w:b/>
                <w:color w:val="17365D" w:themeColor="text2" w:themeShade="BF"/>
                <w:szCs w:val="22"/>
                <w:lang w:eastAsia="en-US"/>
              </w:rPr>
            </w:pPr>
            <w:r w:rsidRPr="00B8767F">
              <w:rPr>
                <w:b/>
                <w:color w:val="17365D" w:themeColor="text2" w:themeShade="BF"/>
                <w:szCs w:val="22"/>
                <w:lang w:eastAsia="en-US"/>
              </w:rPr>
              <w:t>Составьте</w:t>
            </w:r>
            <w:r w:rsidRPr="00B8767F">
              <w:rPr>
                <w:b/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B8767F">
              <w:rPr>
                <w:b/>
                <w:color w:val="17365D" w:themeColor="text2" w:themeShade="BF"/>
                <w:szCs w:val="22"/>
                <w:lang w:eastAsia="en-US"/>
              </w:rPr>
              <w:t>хокку</w:t>
            </w:r>
            <w:r w:rsidRPr="00B8767F">
              <w:rPr>
                <w:b/>
                <w:color w:val="17365D" w:themeColor="text2" w:themeShade="BF"/>
                <w:spacing w:val="-1"/>
                <w:szCs w:val="22"/>
                <w:lang w:eastAsia="en-US"/>
              </w:rPr>
              <w:t xml:space="preserve"> </w:t>
            </w:r>
            <w:r w:rsidRPr="00B8767F">
              <w:rPr>
                <w:b/>
                <w:color w:val="17365D" w:themeColor="text2" w:themeShade="BF"/>
                <w:szCs w:val="22"/>
                <w:lang w:eastAsia="en-US"/>
              </w:rPr>
              <w:t>по</w:t>
            </w:r>
            <w:r w:rsidRPr="00B8767F">
              <w:rPr>
                <w:b/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B8767F">
              <w:rPr>
                <w:b/>
                <w:color w:val="17365D" w:themeColor="text2" w:themeShade="BF"/>
                <w:szCs w:val="22"/>
                <w:lang w:eastAsia="en-US"/>
              </w:rPr>
              <w:t>теме</w:t>
            </w:r>
            <w:r w:rsidRPr="00B8767F">
              <w:rPr>
                <w:b/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B8767F">
              <w:rPr>
                <w:b/>
                <w:color w:val="17365D" w:themeColor="text2" w:themeShade="BF"/>
                <w:szCs w:val="22"/>
                <w:lang w:eastAsia="en-US"/>
              </w:rPr>
              <w:t>урока.</w:t>
            </w:r>
            <w:r w:rsidRPr="00B8767F">
              <w:rPr>
                <w:b/>
                <w:color w:val="17365D" w:themeColor="text2" w:themeShade="BF"/>
                <w:spacing w:val="-1"/>
                <w:szCs w:val="22"/>
                <w:lang w:eastAsia="en-US"/>
              </w:rPr>
              <w:t xml:space="preserve"> </w:t>
            </w:r>
            <w:r w:rsidRPr="00B8767F">
              <w:rPr>
                <w:b/>
                <w:color w:val="17365D" w:themeColor="text2" w:themeShade="BF"/>
                <w:szCs w:val="22"/>
                <w:lang w:eastAsia="en-US"/>
              </w:rPr>
              <w:t>*</w:t>
            </w:r>
          </w:p>
          <w:p w14:paraId="43276489" w14:textId="77777777" w:rsidR="009C5F50" w:rsidRPr="00B8767F" w:rsidRDefault="009C5F50" w:rsidP="009C5F50">
            <w:pPr>
              <w:widowControl w:val="0"/>
              <w:autoSpaceDE w:val="0"/>
              <w:autoSpaceDN w:val="0"/>
              <w:ind w:left="107"/>
              <w:rPr>
                <w:color w:val="17365D" w:themeColor="text2" w:themeShade="BF"/>
                <w:szCs w:val="22"/>
                <w:lang w:eastAsia="en-US"/>
              </w:rPr>
            </w:pPr>
            <w:r w:rsidRPr="00B8767F">
              <w:rPr>
                <w:color w:val="17365D" w:themeColor="text2" w:themeShade="BF"/>
                <w:sz w:val="27"/>
                <w:szCs w:val="22"/>
                <w:lang w:eastAsia="en-US"/>
              </w:rPr>
              <w:t>*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Хокку</w:t>
            </w:r>
            <w:r w:rsidRPr="00B8767F">
              <w:rPr>
                <w:color w:val="17365D" w:themeColor="text2" w:themeShade="BF"/>
                <w:spacing w:val="-4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–</w:t>
            </w:r>
            <w:r w:rsidRPr="00B8767F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лирическое</w:t>
            </w:r>
            <w:r w:rsidRPr="00B8767F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стихотворение, состоящее</w:t>
            </w:r>
            <w:r w:rsidRPr="00B8767F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из</w:t>
            </w:r>
            <w:r w:rsidRPr="00B8767F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трех</w:t>
            </w:r>
            <w:r w:rsidRPr="00B8767F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строк.</w:t>
            </w:r>
            <w:r w:rsidRPr="00B8767F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Первая</w:t>
            </w:r>
            <w:r w:rsidRPr="00B8767F">
              <w:rPr>
                <w:color w:val="17365D" w:themeColor="text2" w:themeShade="BF"/>
                <w:spacing w:val="-4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строка</w:t>
            </w:r>
            <w:r w:rsidRPr="00B8767F">
              <w:rPr>
                <w:color w:val="17365D" w:themeColor="text2" w:themeShade="BF"/>
                <w:spacing w:val="2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–</w:t>
            </w:r>
            <w:r w:rsidRPr="00B8767F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это</w:t>
            </w:r>
            <w:r w:rsidRPr="00B8767F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информация,</w:t>
            </w:r>
            <w:r w:rsidRPr="00B8767F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которая</w:t>
            </w:r>
            <w:r w:rsidRPr="00B8767F">
              <w:rPr>
                <w:color w:val="17365D" w:themeColor="text2" w:themeShade="BF"/>
                <w:spacing w:val="-4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позволяет</w:t>
            </w:r>
            <w:r w:rsidRPr="00B8767F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представить,</w:t>
            </w:r>
            <w:r w:rsidRPr="00B8767F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о</w:t>
            </w:r>
            <w:r w:rsidRPr="00B8767F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чем</w:t>
            </w:r>
            <w:r w:rsidRPr="00B8767F">
              <w:rPr>
                <w:color w:val="17365D" w:themeColor="text2" w:themeShade="BF"/>
                <w:spacing w:val="-57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пойдет</w:t>
            </w:r>
            <w:r w:rsidRPr="00B8767F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речь.</w:t>
            </w:r>
            <w:r w:rsidRPr="00B8767F">
              <w:rPr>
                <w:color w:val="17365D" w:themeColor="text2" w:themeShade="BF"/>
                <w:spacing w:val="-1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Вторая</w:t>
            </w:r>
            <w:r w:rsidRPr="00B8767F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строка</w:t>
            </w:r>
            <w:r w:rsidRPr="00B8767F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раскрывает</w:t>
            </w:r>
            <w:r w:rsidRPr="00B8767F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смысл первой,</w:t>
            </w:r>
            <w:r w:rsidRPr="00B8767F">
              <w:rPr>
                <w:color w:val="17365D" w:themeColor="text2" w:themeShade="BF"/>
                <w:spacing w:val="-1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она</w:t>
            </w:r>
            <w:r w:rsidRPr="00B8767F">
              <w:rPr>
                <w:color w:val="17365D" w:themeColor="text2" w:themeShade="BF"/>
                <w:spacing w:val="-1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самая</w:t>
            </w:r>
            <w:r w:rsidRPr="00B8767F">
              <w:rPr>
                <w:color w:val="17365D" w:themeColor="text2" w:themeShade="BF"/>
                <w:spacing w:val="-1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длинная.</w:t>
            </w:r>
            <w:r w:rsidRPr="00B8767F">
              <w:rPr>
                <w:color w:val="17365D" w:themeColor="text2" w:themeShade="BF"/>
                <w:spacing w:val="-1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В</w:t>
            </w:r>
            <w:r w:rsidRPr="00B8767F">
              <w:rPr>
                <w:color w:val="17365D" w:themeColor="text2" w:themeShade="BF"/>
                <w:spacing w:val="-1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третьей</w:t>
            </w:r>
            <w:r w:rsidRPr="00B8767F">
              <w:rPr>
                <w:color w:val="17365D" w:themeColor="text2" w:themeShade="BF"/>
                <w:spacing w:val="-1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строчке</w:t>
            </w:r>
            <w:r w:rsidRPr="00B8767F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делается</w:t>
            </w:r>
            <w:r w:rsidRPr="00B8767F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вывод</w:t>
            </w:r>
            <w:r w:rsidRPr="00B8767F">
              <w:rPr>
                <w:color w:val="17365D" w:themeColor="text2" w:themeShade="BF"/>
                <w:spacing w:val="-1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из</w:t>
            </w:r>
            <w:r w:rsidRPr="00B8767F">
              <w:rPr>
                <w:color w:val="17365D" w:themeColor="text2" w:themeShade="BF"/>
                <w:spacing w:val="-1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первых</w:t>
            </w:r>
            <w:r w:rsidRPr="00B8767F">
              <w:rPr>
                <w:color w:val="17365D" w:themeColor="text2" w:themeShade="BF"/>
                <w:spacing w:val="-1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двух.</w:t>
            </w:r>
          </w:p>
          <w:p w14:paraId="5948B682" w14:textId="77777777" w:rsidR="009C5F50" w:rsidRPr="00B8767F" w:rsidRDefault="009C5F50" w:rsidP="009C5F50">
            <w:pPr>
              <w:widowControl w:val="0"/>
              <w:autoSpaceDE w:val="0"/>
              <w:autoSpaceDN w:val="0"/>
              <w:spacing w:line="274" w:lineRule="exact"/>
              <w:ind w:left="107"/>
              <w:rPr>
                <w:color w:val="17365D" w:themeColor="text2" w:themeShade="BF"/>
                <w:szCs w:val="22"/>
                <w:lang w:eastAsia="en-US"/>
              </w:rPr>
            </w:pPr>
            <w:r w:rsidRPr="00B8767F">
              <w:rPr>
                <w:color w:val="17365D" w:themeColor="text2" w:themeShade="BF"/>
                <w:szCs w:val="22"/>
                <w:lang w:eastAsia="en-US"/>
              </w:rPr>
              <w:t>Пример:</w:t>
            </w:r>
          </w:p>
          <w:p w14:paraId="558E71CA" w14:textId="77777777" w:rsidR="009C5F50" w:rsidRPr="00B8767F" w:rsidRDefault="009C5F50" w:rsidP="009C5F50">
            <w:pPr>
              <w:widowControl w:val="0"/>
              <w:autoSpaceDE w:val="0"/>
              <w:autoSpaceDN w:val="0"/>
              <w:ind w:left="107"/>
              <w:rPr>
                <w:color w:val="17365D" w:themeColor="text2" w:themeShade="BF"/>
                <w:szCs w:val="22"/>
                <w:lang w:eastAsia="en-US"/>
              </w:rPr>
            </w:pPr>
            <w:r w:rsidRPr="00B8767F">
              <w:rPr>
                <w:color w:val="17365D" w:themeColor="text2" w:themeShade="BF"/>
                <w:szCs w:val="22"/>
                <w:lang w:eastAsia="en-US"/>
              </w:rPr>
              <w:t>За</w:t>
            </w:r>
            <w:r w:rsidRPr="00B8767F">
              <w:rPr>
                <w:color w:val="17365D" w:themeColor="text2" w:themeShade="BF"/>
                <w:spacing w:val="-1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урок</w:t>
            </w:r>
            <w:r w:rsidRPr="00B8767F">
              <w:rPr>
                <w:color w:val="17365D" w:themeColor="text2" w:themeShade="BF"/>
                <w:spacing w:val="-1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я</w:t>
            </w:r>
            <w:r w:rsidRPr="00B8767F">
              <w:rPr>
                <w:color w:val="17365D" w:themeColor="text2" w:themeShade="BF"/>
                <w:spacing w:val="-1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всё успел:</w:t>
            </w:r>
          </w:p>
          <w:p w14:paraId="09A26A15" w14:textId="66808655" w:rsidR="009C5F50" w:rsidRPr="00B8767F" w:rsidRDefault="009C5F50" w:rsidP="009C5F50">
            <w:pPr>
              <w:widowControl w:val="0"/>
              <w:autoSpaceDE w:val="0"/>
              <w:autoSpaceDN w:val="0"/>
              <w:spacing w:before="1"/>
              <w:ind w:left="107" w:right="9417"/>
              <w:rPr>
                <w:color w:val="17365D" w:themeColor="text2" w:themeShade="BF"/>
                <w:szCs w:val="22"/>
                <w:lang w:eastAsia="en-US"/>
              </w:rPr>
            </w:pPr>
            <w:r w:rsidRPr="00B8767F">
              <w:rPr>
                <w:color w:val="17365D" w:themeColor="text2" w:themeShade="BF"/>
                <w:szCs w:val="22"/>
                <w:lang w:eastAsia="en-US"/>
              </w:rPr>
              <w:t>Расписать парту, ручку погрызть и соседа толкнуть.</w:t>
            </w:r>
            <w:r w:rsidRPr="00B8767F">
              <w:rPr>
                <w:color w:val="17365D" w:themeColor="text2" w:themeShade="BF"/>
                <w:spacing w:val="-58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Тетрадь моя</w:t>
            </w:r>
            <w:r w:rsidRPr="00B8767F">
              <w:rPr>
                <w:color w:val="17365D" w:themeColor="text2" w:themeShade="BF"/>
                <w:spacing w:val="-1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чиста</w:t>
            </w:r>
            <w:r w:rsidRPr="00B8767F">
              <w:rPr>
                <w:color w:val="17365D" w:themeColor="text2" w:themeShade="BF"/>
                <w:spacing w:val="1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и бела.</w:t>
            </w:r>
          </w:p>
          <w:p w14:paraId="6F546CDD" w14:textId="66A996E0" w:rsidR="008E12EB" w:rsidRPr="00B8767F" w:rsidRDefault="009C5F50" w:rsidP="00065DCF">
            <w:pPr>
              <w:widowControl w:val="0"/>
            </w:pPr>
            <w:r w:rsidRPr="00B8767F">
              <w:rPr>
                <w:color w:val="17365D" w:themeColor="text2" w:themeShade="BF"/>
                <w:szCs w:val="22"/>
                <w:lang w:eastAsia="en-US"/>
              </w:rPr>
              <w:t>Планируемые</w:t>
            </w:r>
            <w:r w:rsidRPr="00B8767F">
              <w:rPr>
                <w:color w:val="17365D" w:themeColor="text2" w:themeShade="BF"/>
                <w:spacing w:val="-5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результаты:</w:t>
            </w:r>
            <w:r w:rsidRPr="00B8767F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давать</w:t>
            </w:r>
            <w:r w:rsidRPr="00B8767F">
              <w:rPr>
                <w:color w:val="17365D" w:themeColor="text2" w:themeShade="BF"/>
                <w:spacing w:val="-3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адекватную</w:t>
            </w:r>
            <w:r w:rsidRPr="00B8767F">
              <w:rPr>
                <w:color w:val="17365D" w:themeColor="text2" w:themeShade="BF"/>
                <w:spacing w:val="-2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оценку</w:t>
            </w:r>
            <w:r w:rsidRPr="00B8767F">
              <w:rPr>
                <w:color w:val="17365D" w:themeColor="text2" w:themeShade="BF"/>
                <w:spacing w:val="-11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ситуации (</w:t>
            </w:r>
            <w:proofErr w:type="spellStart"/>
            <w:r w:rsidRPr="00B8767F">
              <w:rPr>
                <w:color w:val="17365D" w:themeColor="text2" w:themeShade="BF"/>
                <w:szCs w:val="22"/>
                <w:lang w:eastAsia="en-US"/>
              </w:rPr>
              <w:t>метапредметные</w:t>
            </w:r>
            <w:proofErr w:type="spellEnd"/>
            <w:r w:rsidRPr="00B8767F">
              <w:rPr>
                <w:color w:val="17365D" w:themeColor="text2" w:themeShade="BF"/>
                <w:spacing w:val="-6"/>
                <w:szCs w:val="22"/>
                <w:lang w:eastAsia="en-US"/>
              </w:rPr>
              <w:t xml:space="preserve"> </w:t>
            </w:r>
            <w:r w:rsidRPr="00B8767F">
              <w:rPr>
                <w:color w:val="17365D" w:themeColor="text2" w:themeShade="BF"/>
                <w:szCs w:val="22"/>
                <w:lang w:eastAsia="en-US"/>
              </w:rPr>
              <w:t>регулятивные</w:t>
            </w:r>
            <w:r w:rsidRPr="009C5F50">
              <w:rPr>
                <w:color w:val="1F487C"/>
                <w:szCs w:val="22"/>
                <w:lang w:eastAsia="en-US"/>
              </w:rPr>
              <w:t>)</w:t>
            </w:r>
          </w:p>
        </w:tc>
      </w:tr>
      <w:tr w:rsidR="00065DCF" w14:paraId="0EA3EFF2" w14:textId="77777777" w:rsidTr="00B26032">
        <w:tc>
          <w:tcPr>
            <w:tcW w:w="15310" w:type="dxa"/>
            <w:gridSpan w:val="16"/>
          </w:tcPr>
          <w:p w14:paraId="0770D4E4" w14:textId="5AAAFD5A" w:rsidR="00065DCF" w:rsidRDefault="00065DCF" w:rsidP="00065DCF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5.2.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Домашнее задание</w:t>
            </w:r>
          </w:p>
        </w:tc>
      </w:tr>
      <w:tr w:rsidR="00065DCF" w14:paraId="4E1100CC" w14:textId="77777777" w:rsidTr="00B26032">
        <w:trPr>
          <w:trHeight w:val="327"/>
        </w:trPr>
        <w:tc>
          <w:tcPr>
            <w:tcW w:w="15310" w:type="dxa"/>
            <w:gridSpan w:val="16"/>
          </w:tcPr>
          <w:p w14:paraId="18E96D40" w14:textId="55011AFC" w:rsidR="00065DCF" w:rsidRDefault="008E12EB" w:rsidP="008E12EB">
            <w:pPr>
              <w:widowControl w:val="0"/>
              <w:rPr>
                <w:b/>
                <w:color w:val="000000"/>
              </w:rPr>
            </w:pPr>
            <w:r w:rsidRPr="00762B89">
              <w:rPr>
                <w:i/>
              </w:rPr>
              <w:t>Введите рекомендации по домашнему заданию</w:t>
            </w:r>
            <w:r w:rsidRPr="00762B89">
              <w:rPr>
                <w:i/>
                <w:color w:val="000000"/>
              </w:rPr>
              <w:t>.</w:t>
            </w:r>
          </w:p>
        </w:tc>
      </w:tr>
      <w:tr w:rsidR="008E12EB" w:rsidRPr="00762B89" w14:paraId="7B468F88" w14:textId="77777777" w:rsidTr="00B26032">
        <w:trPr>
          <w:trHeight w:val="1390"/>
        </w:trPr>
        <w:tc>
          <w:tcPr>
            <w:tcW w:w="15310" w:type="dxa"/>
            <w:gridSpan w:val="16"/>
          </w:tcPr>
          <w:p w14:paraId="4D4A13E1" w14:textId="12469FC5" w:rsidR="008E12EB" w:rsidRPr="001F37A0" w:rsidRDefault="00963F52" w:rsidP="00762B89">
            <w:pPr>
              <w:widowControl w:val="0"/>
              <w:rPr>
                <w:color w:val="1F497D" w:themeColor="text2"/>
              </w:rPr>
            </w:pPr>
            <w:r>
              <w:rPr>
                <w:color w:val="1F497D" w:themeColor="text2"/>
              </w:rPr>
              <w:t>п</w:t>
            </w:r>
            <w:r w:rsidR="001F37A0" w:rsidRPr="001F37A0">
              <w:rPr>
                <w:color w:val="1F497D" w:themeColor="text2"/>
              </w:rPr>
              <w:t>.17, с.48-49, упр.</w:t>
            </w:r>
            <w:proofErr w:type="gramStart"/>
            <w:r w:rsidR="001F37A0" w:rsidRPr="001F37A0">
              <w:rPr>
                <w:color w:val="1F497D" w:themeColor="text2"/>
              </w:rPr>
              <w:t>5</w:t>
            </w:r>
            <w:r w:rsidR="001F37A0">
              <w:rPr>
                <w:color w:val="1F497D" w:themeColor="text2"/>
              </w:rPr>
              <w:t>,</w:t>
            </w:r>
            <w:r w:rsidR="00B8767F">
              <w:rPr>
                <w:color w:val="1F497D" w:themeColor="text2"/>
              </w:rPr>
              <w:t>+</w:t>
            </w:r>
            <w:proofErr w:type="gramEnd"/>
            <w:r w:rsidR="009C5F50">
              <w:rPr>
                <w:color w:val="1F497D" w:themeColor="text2"/>
              </w:rPr>
              <w:t>Т</w:t>
            </w:r>
            <w:r w:rsidR="00E14C3C">
              <w:rPr>
                <w:color w:val="1F497D" w:themeColor="text2"/>
              </w:rPr>
              <w:t>ворческое задание: определите скорость вашего подъёма на 5 этаж, выполнив при этом необходимые измерения.</w:t>
            </w:r>
            <w:r w:rsidR="009C5F50">
              <w:rPr>
                <w:color w:val="1F497D" w:themeColor="text2"/>
              </w:rPr>
              <w:t xml:space="preserve"> Скорость выразите </w:t>
            </w:r>
            <w:proofErr w:type="gramStart"/>
            <w:r w:rsidR="009C5F50">
              <w:rPr>
                <w:color w:val="1F497D" w:themeColor="text2"/>
              </w:rPr>
              <w:t xml:space="preserve">в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1F497D" w:themeColor="text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F497D" w:themeColor="text2"/>
                    </w:rPr>
                    <m:t>км</m:t>
                  </m:r>
                </m:num>
                <m:den>
                  <m:r>
                    <w:rPr>
                      <w:rFonts w:ascii="Cambria Math" w:hAnsi="Cambria Math"/>
                      <w:color w:val="1F497D" w:themeColor="text2"/>
                    </w:rPr>
                    <m:t>ч</m:t>
                  </m:r>
                </m:den>
              </m:f>
            </m:oMath>
            <w:r w:rsidR="009C5F50">
              <w:rPr>
                <w:color w:val="1F497D" w:themeColor="text2"/>
              </w:rPr>
              <w:t xml:space="preserve"> и</w:t>
            </w:r>
            <w:proofErr w:type="gramEnd"/>
            <w:r w:rsidR="009C5F50">
              <w:rPr>
                <w:color w:val="1F497D" w:themeColor="text2"/>
              </w:rPr>
              <w:t xml:space="preserve"> в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color w:val="1F497D" w:themeColor="text2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1F497D" w:themeColor="text2"/>
                    </w:rPr>
                    <m:t>м</m:t>
                  </m:r>
                </m:num>
                <m:den>
                  <m:r>
                    <w:rPr>
                      <w:rFonts w:ascii="Cambria Math" w:hAnsi="Cambria Math"/>
                      <w:color w:val="1F497D" w:themeColor="text2"/>
                    </w:rPr>
                    <m:t>с</m:t>
                  </m:r>
                </m:den>
              </m:f>
            </m:oMath>
            <w:r w:rsidR="009C5F50">
              <w:rPr>
                <w:color w:val="1F497D" w:themeColor="text2"/>
              </w:rPr>
              <w:t>.</w:t>
            </w:r>
          </w:p>
          <w:p w14:paraId="2EB89C07" w14:textId="14DAE02A" w:rsidR="008E12EB" w:rsidRPr="00762B89" w:rsidRDefault="008E12EB" w:rsidP="00762B89">
            <w:pPr>
              <w:widowControl w:val="0"/>
              <w:rPr>
                <w:i/>
                <w:color w:val="000000"/>
              </w:rPr>
            </w:pPr>
          </w:p>
        </w:tc>
      </w:tr>
    </w:tbl>
    <w:p w14:paraId="3DF793BA" w14:textId="77777777" w:rsidR="00321BB6" w:rsidRDefault="00321BB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p w14:paraId="794103B0" w14:textId="77777777" w:rsidR="005E1D46" w:rsidRDefault="005E1D46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sectPr w:rsidR="005E1D46" w:rsidSect="00B8767F">
      <w:footerReference w:type="default" r:id="rId30"/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F6E7E" w14:textId="77777777" w:rsidR="00AD16DD" w:rsidRDefault="00AD16DD">
      <w:r>
        <w:separator/>
      </w:r>
    </w:p>
  </w:endnote>
  <w:endnote w:type="continuationSeparator" w:id="0">
    <w:p w14:paraId="0510CF65" w14:textId="77777777" w:rsidR="00AD16DD" w:rsidRDefault="00AD1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charset w:val="CC"/>
    <w:family w:val="swiss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4622180"/>
      <w:docPartObj>
        <w:docPartGallery w:val="Page Numbers (Bottom of Page)"/>
        <w:docPartUnique/>
      </w:docPartObj>
    </w:sdtPr>
    <w:sdtEndPr/>
    <w:sdtContent>
      <w:p w14:paraId="4C333E7A" w14:textId="62A0D253" w:rsidR="005F192C" w:rsidRDefault="005F192C">
        <w:pPr>
          <w:pStyle w:val="af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C9C">
          <w:rPr>
            <w:noProof/>
          </w:rPr>
          <w:t>8</w:t>
        </w:r>
        <w:r>
          <w:fldChar w:fldCharType="end"/>
        </w:r>
      </w:p>
    </w:sdtContent>
  </w:sdt>
  <w:p w14:paraId="64F0AB01" w14:textId="77777777" w:rsidR="005F192C" w:rsidRDefault="005F192C">
    <w:pPr>
      <w:pStyle w:val="af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40D5F6" w14:textId="77777777" w:rsidR="00AD16DD" w:rsidRDefault="00AD16DD">
      <w:r>
        <w:separator/>
      </w:r>
    </w:p>
  </w:footnote>
  <w:footnote w:type="continuationSeparator" w:id="0">
    <w:p w14:paraId="60568554" w14:textId="77777777" w:rsidR="00AD16DD" w:rsidRDefault="00AD1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F151D"/>
    <w:multiLevelType w:val="hybridMultilevel"/>
    <w:tmpl w:val="6172B8D8"/>
    <w:lvl w:ilvl="0" w:tplc="B4049CEC">
      <w:start w:val="1"/>
      <w:numFmt w:val="decimal"/>
      <w:lvlText w:val="%1."/>
      <w:lvlJc w:val="left"/>
      <w:pPr>
        <w:ind w:left="720" w:hanging="360"/>
      </w:pPr>
    </w:lvl>
    <w:lvl w:ilvl="1" w:tplc="B41415F4">
      <w:start w:val="1"/>
      <w:numFmt w:val="lowerLetter"/>
      <w:lvlText w:val="%2."/>
      <w:lvlJc w:val="left"/>
      <w:pPr>
        <w:ind w:left="1440" w:hanging="360"/>
      </w:pPr>
    </w:lvl>
    <w:lvl w:ilvl="2" w:tplc="B29A5C1C">
      <w:start w:val="1"/>
      <w:numFmt w:val="lowerRoman"/>
      <w:lvlText w:val="%3."/>
      <w:lvlJc w:val="right"/>
      <w:pPr>
        <w:ind w:left="2160" w:hanging="180"/>
      </w:pPr>
    </w:lvl>
    <w:lvl w:ilvl="3" w:tplc="107A7E70">
      <w:start w:val="1"/>
      <w:numFmt w:val="decimal"/>
      <w:lvlText w:val="%4."/>
      <w:lvlJc w:val="left"/>
      <w:pPr>
        <w:ind w:left="2880" w:hanging="360"/>
      </w:pPr>
    </w:lvl>
    <w:lvl w:ilvl="4" w:tplc="FF4CBF76">
      <w:start w:val="1"/>
      <w:numFmt w:val="lowerLetter"/>
      <w:lvlText w:val="%5."/>
      <w:lvlJc w:val="left"/>
      <w:pPr>
        <w:ind w:left="3600" w:hanging="360"/>
      </w:pPr>
    </w:lvl>
    <w:lvl w:ilvl="5" w:tplc="A3743C64">
      <w:start w:val="1"/>
      <w:numFmt w:val="lowerRoman"/>
      <w:lvlText w:val="%6."/>
      <w:lvlJc w:val="right"/>
      <w:pPr>
        <w:ind w:left="4320" w:hanging="180"/>
      </w:pPr>
    </w:lvl>
    <w:lvl w:ilvl="6" w:tplc="3824446C">
      <w:start w:val="1"/>
      <w:numFmt w:val="decimal"/>
      <w:lvlText w:val="%7."/>
      <w:lvlJc w:val="left"/>
      <w:pPr>
        <w:ind w:left="5040" w:hanging="360"/>
      </w:pPr>
    </w:lvl>
    <w:lvl w:ilvl="7" w:tplc="47F8433E">
      <w:start w:val="1"/>
      <w:numFmt w:val="lowerLetter"/>
      <w:lvlText w:val="%8."/>
      <w:lvlJc w:val="left"/>
      <w:pPr>
        <w:ind w:left="5760" w:hanging="360"/>
      </w:pPr>
    </w:lvl>
    <w:lvl w:ilvl="8" w:tplc="2C76F184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720E51"/>
    <w:multiLevelType w:val="hybridMultilevel"/>
    <w:tmpl w:val="ACB05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D21952"/>
    <w:multiLevelType w:val="hybridMultilevel"/>
    <w:tmpl w:val="0CF46B0C"/>
    <w:lvl w:ilvl="0" w:tplc="2AA44A64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3BCE822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29C82B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15408CA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6D74793E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DEF4FA52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A322F2AA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F50E228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D6D09CCE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0EB14BFD"/>
    <w:multiLevelType w:val="hybridMultilevel"/>
    <w:tmpl w:val="C4B4C828"/>
    <w:lvl w:ilvl="0" w:tplc="3AFAD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5C9B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64AD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EEF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143ED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7845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14C4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76C11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E00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AB1FC5"/>
    <w:multiLevelType w:val="hybridMultilevel"/>
    <w:tmpl w:val="0C30E376"/>
    <w:lvl w:ilvl="0" w:tplc="CFCEB856">
      <w:start w:val="2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  <w:lvl w:ilvl="1" w:tplc="2B0A9B5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C108B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B8AE7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AACA5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2B4727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2051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B3472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37F874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8872926"/>
    <w:multiLevelType w:val="hybridMultilevel"/>
    <w:tmpl w:val="C3E00E2C"/>
    <w:lvl w:ilvl="0" w:tplc="19B239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122E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F203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8A23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C0CC9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A6F5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309D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0821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496F7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CD6A5C"/>
    <w:multiLevelType w:val="hybridMultilevel"/>
    <w:tmpl w:val="243C852C"/>
    <w:lvl w:ilvl="0" w:tplc="8D744624">
      <w:start w:val="1"/>
      <w:numFmt w:val="decimal"/>
      <w:lvlText w:val="%1."/>
      <w:lvlJc w:val="left"/>
      <w:pPr>
        <w:ind w:left="720" w:hanging="360"/>
      </w:pPr>
    </w:lvl>
    <w:lvl w:ilvl="1" w:tplc="23D2B784">
      <w:start w:val="1"/>
      <w:numFmt w:val="lowerLetter"/>
      <w:lvlText w:val="%2."/>
      <w:lvlJc w:val="left"/>
      <w:pPr>
        <w:ind w:left="1440" w:hanging="360"/>
      </w:pPr>
    </w:lvl>
    <w:lvl w:ilvl="2" w:tplc="E2405740">
      <w:start w:val="1"/>
      <w:numFmt w:val="lowerRoman"/>
      <w:lvlText w:val="%3."/>
      <w:lvlJc w:val="right"/>
      <w:pPr>
        <w:ind w:left="2160" w:hanging="180"/>
      </w:pPr>
    </w:lvl>
    <w:lvl w:ilvl="3" w:tplc="93FA534C">
      <w:start w:val="1"/>
      <w:numFmt w:val="decimal"/>
      <w:lvlText w:val="%4."/>
      <w:lvlJc w:val="left"/>
      <w:pPr>
        <w:ind w:left="2880" w:hanging="360"/>
      </w:pPr>
    </w:lvl>
    <w:lvl w:ilvl="4" w:tplc="F8A8D798">
      <w:start w:val="1"/>
      <w:numFmt w:val="lowerLetter"/>
      <w:lvlText w:val="%5."/>
      <w:lvlJc w:val="left"/>
      <w:pPr>
        <w:ind w:left="3600" w:hanging="360"/>
      </w:pPr>
    </w:lvl>
    <w:lvl w:ilvl="5" w:tplc="5FB29D96">
      <w:start w:val="1"/>
      <w:numFmt w:val="lowerRoman"/>
      <w:lvlText w:val="%6."/>
      <w:lvlJc w:val="right"/>
      <w:pPr>
        <w:ind w:left="4320" w:hanging="180"/>
      </w:pPr>
    </w:lvl>
    <w:lvl w:ilvl="6" w:tplc="EC8A24F8">
      <w:start w:val="1"/>
      <w:numFmt w:val="decimal"/>
      <w:lvlText w:val="%7."/>
      <w:lvlJc w:val="left"/>
      <w:pPr>
        <w:ind w:left="5040" w:hanging="360"/>
      </w:pPr>
    </w:lvl>
    <w:lvl w:ilvl="7" w:tplc="9D58D108">
      <w:start w:val="1"/>
      <w:numFmt w:val="lowerLetter"/>
      <w:lvlText w:val="%8."/>
      <w:lvlJc w:val="left"/>
      <w:pPr>
        <w:ind w:left="5760" w:hanging="360"/>
      </w:pPr>
    </w:lvl>
    <w:lvl w:ilvl="8" w:tplc="BCF0E5F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01636B"/>
    <w:multiLevelType w:val="hybridMultilevel"/>
    <w:tmpl w:val="7190FA06"/>
    <w:lvl w:ilvl="0" w:tplc="54024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FE16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A658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B85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8CA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8627C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441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9A178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F402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6E63D5"/>
    <w:multiLevelType w:val="hybridMultilevel"/>
    <w:tmpl w:val="498AA6A2"/>
    <w:lvl w:ilvl="0" w:tplc="3CB43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AC1904">
      <w:start w:val="1"/>
      <w:numFmt w:val="lowerLetter"/>
      <w:lvlText w:val="%2."/>
      <w:lvlJc w:val="left"/>
      <w:pPr>
        <w:ind w:left="1440" w:hanging="360"/>
      </w:pPr>
    </w:lvl>
    <w:lvl w:ilvl="2" w:tplc="F84AEF16">
      <w:start w:val="1"/>
      <w:numFmt w:val="lowerRoman"/>
      <w:lvlText w:val="%3."/>
      <w:lvlJc w:val="right"/>
      <w:pPr>
        <w:ind w:left="2160" w:hanging="180"/>
      </w:pPr>
    </w:lvl>
    <w:lvl w:ilvl="3" w:tplc="D30E41CC">
      <w:start w:val="1"/>
      <w:numFmt w:val="decimal"/>
      <w:lvlText w:val="%4."/>
      <w:lvlJc w:val="left"/>
      <w:pPr>
        <w:ind w:left="2880" w:hanging="360"/>
      </w:pPr>
    </w:lvl>
    <w:lvl w:ilvl="4" w:tplc="C07AA810">
      <w:start w:val="1"/>
      <w:numFmt w:val="lowerLetter"/>
      <w:lvlText w:val="%5."/>
      <w:lvlJc w:val="left"/>
      <w:pPr>
        <w:ind w:left="3600" w:hanging="360"/>
      </w:pPr>
    </w:lvl>
    <w:lvl w:ilvl="5" w:tplc="E0105062">
      <w:start w:val="1"/>
      <w:numFmt w:val="lowerRoman"/>
      <w:lvlText w:val="%6."/>
      <w:lvlJc w:val="right"/>
      <w:pPr>
        <w:ind w:left="4320" w:hanging="180"/>
      </w:pPr>
    </w:lvl>
    <w:lvl w:ilvl="6" w:tplc="278C84A8">
      <w:start w:val="1"/>
      <w:numFmt w:val="decimal"/>
      <w:lvlText w:val="%7."/>
      <w:lvlJc w:val="left"/>
      <w:pPr>
        <w:ind w:left="5040" w:hanging="360"/>
      </w:pPr>
    </w:lvl>
    <w:lvl w:ilvl="7" w:tplc="98208B84">
      <w:start w:val="1"/>
      <w:numFmt w:val="lowerLetter"/>
      <w:lvlText w:val="%8."/>
      <w:lvlJc w:val="left"/>
      <w:pPr>
        <w:ind w:left="5760" w:hanging="360"/>
      </w:pPr>
    </w:lvl>
    <w:lvl w:ilvl="8" w:tplc="C74E7460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507229"/>
    <w:multiLevelType w:val="hybridMultilevel"/>
    <w:tmpl w:val="D4AC4C6E"/>
    <w:lvl w:ilvl="0" w:tplc="85B638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78C6AE6">
      <w:start w:val="1"/>
      <w:numFmt w:val="lowerLetter"/>
      <w:lvlText w:val="%2."/>
      <w:lvlJc w:val="left"/>
      <w:pPr>
        <w:ind w:left="1440" w:hanging="360"/>
      </w:pPr>
    </w:lvl>
    <w:lvl w:ilvl="2" w:tplc="9C446FE0">
      <w:start w:val="1"/>
      <w:numFmt w:val="lowerRoman"/>
      <w:lvlText w:val="%3."/>
      <w:lvlJc w:val="right"/>
      <w:pPr>
        <w:ind w:left="2160" w:hanging="180"/>
      </w:pPr>
    </w:lvl>
    <w:lvl w:ilvl="3" w:tplc="52A63BDA">
      <w:start w:val="1"/>
      <w:numFmt w:val="decimal"/>
      <w:lvlText w:val="%4."/>
      <w:lvlJc w:val="left"/>
      <w:pPr>
        <w:ind w:left="2880" w:hanging="360"/>
      </w:pPr>
    </w:lvl>
    <w:lvl w:ilvl="4" w:tplc="6EF04B70">
      <w:start w:val="1"/>
      <w:numFmt w:val="lowerLetter"/>
      <w:lvlText w:val="%5."/>
      <w:lvlJc w:val="left"/>
      <w:pPr>
        <w:ind w:left="3600" w:hanging="360"/>
      </w:pPr>
    </w:lvl>
    <w:lvl w:ilvl="5" w:tplc="7F742466">
      <w:start w:val="1"/>
      <w:numFmt w:val="lowerRoman"/>
      <w:lvlText w:val="%6."/>
      <w:lvlJc w:val="right"/>
      <w:pPr>
        <w:ind w:left="4320" w:hanging="180"/>
      </w:pPr>
    </w:lvl>
    <w:lvl w:ilvl="6" w:tplc="BA04E53E">
      <w:start w:val="1"/>
      <w:numFmt w:val="decimal"/>
      <w:lvlText w:val="%7."/>
      <w:lvlJc w:val="left"/>
      <w:pPr>
        <w:ind w:left="5040" w:hanging="360"/>
      </w:pPr>
    </w:lvl>
    <w:lvl w:ilvl="7" w:tplc="28849458">
      <w:start w:val="1"/>
      <w:numFmt w:val="lowerLetter"/>
      <w:lvlText w:val="%8."/>
      <w:lvlJc w:val="left"/>
      <w:pPr>
        <w:ind w:left="5760" w:hanging="360"/>
      </w:pPr>
    </w:lvl>
    <w:lvl w:ilvl="8" w:tplc="6AE40DD4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417092"/>
    <w:multiLevelType w:val="hybridMultilevel"/>
    <w:tmpl w:val="A8A89F42"/>
    <w:lvl w:ilvl="0" w:tplc="308CE5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12A31B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1EC7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A85A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9653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7051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1ED1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1861F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40C0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B74716"/>
    <w:multiLevelType w:val="hybridMultilevel"/>
    <w:tmpl w:val="B582B592"/>
    <w:lvl w:ilvl="0" w:tplc="56DE0E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72DE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B2AF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B65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9A9F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ECB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DAB4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27D8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25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E05EBA"/>
    <w:multiLevelType w:val="hybridMultilevel"/>
    <w:tmpl w:val="92EA9FC2"/>
    <w:lvl w:ilvl="0" w:tplc="6E6CC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C634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081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E43C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9668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56C3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6C8F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56C9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D225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9678AD"/>
    <w:multiLevelType w:val="hybridMultilevel"/>
    <w:tmpl w:val="9484FD2A"/>
    <w:lvl w:ilvl="0" w:tplc="BDFE30A6">
      <w:numFmt w:val="bullet"/>
      <w:lvlText w:val=""/>
      <w:lvlJc w:val="left"/>
      <w:pPr>
        <w:ind w:left="100" w:hanging="360"/>
      </w:pPr>
      <w:rPr>
        <w:rFonts w:hint="default"/>
        <w:w w:val="99"/>
        <w:lang w:val="ru-RU" w:eastAsia="en-US" w:bidi="ar-SA"/>
      </w:rPr>
    </w:lvl>
    <w:lvl w:ilvl="1" w:tplc="D25CCCF4">
      <w:numFmt w:val="bullet"/>
      <w:lvlText w:val="•"/>
      <w:lvlJc w:val="left"/>
      <w:pPr>
        <w:ind w:left="1648" w:hanging="360"/>
      </w:pPr>
      <w:rPr>
        <w:rFonts w:hint="default"/>
        <w:lang w:val="ru-RU" w:eastAsia="en-US" w:bidi="ar-SA"/>
      </w:rPr>
    </w:lvl>
    <w:lvl w:ilvl="2" w:tplc="61B00024">
      <w:numFmt w:val="bullet"/>
      <w:lvlText w:val="•"/>
      <w:lvlJc w:val="left"/>
      <w:pPr>
        <w:ind w:left="3196" w:hanging="360"/>
      </w:pPr>
      <w:rPr>
        <w:rFonts w:hint="default"/>
        <w:lang w:val="ru-RU" w:eastAsia="en-US" w:bidi="ar-SA"/>
      </w:rPr>
    </w:lvl>
    <w:lvl w:ilvl="3" w:tplc="D6A875D0">
      <w:numFmt w:val="bullet"/>
      <w:lvlText w:val="•"/>
      <w:lvlJc w:val="left"/>
      <w:pPr>
        <w:ind w:left="4744" w:hanging="360"/>
      </w:pPr>
      <w:rPr>
        <w:rFonts w:hint="default"/>
        <w:lang w:val="ru-RU" w:eastAsia="en-US" w:bidi="ar-SA"/>
      </w:rPr>
    </w:lvl>
    <w:lvl w:ilvl="4" w:tplc="48BCDB7C">
      <w:numFmt w:val="bullet"/>
      <w:lvlText w:val="•"/>
      <w:lvlJc w:val="left"/>
      <w:pPr>
        <w:ind w:left="6293" w:hanging="360"/>
      </w:pPr>
      <w:rPr>
        <w:rFonts w:hint="default"/>
        <w:lang w:val="ru-RU" w:eastAsia="en-US" w:bidi="ar-SA"/>
      </w:rPr>
    </w:lvl>
    <w:lvl w:ilvl="5" w:tplc="B32085D6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  <w:lvl w:ilvl="6" w:tplc="CDA0FC92">
      <w:numFmt w:val="bullet"/>
      <w:lvlText w:val="•"/>
      <w:lvlJc w:val="left"/>
      <w:pPr>
        <w:ind w:left="9389" w:hanging="360"/>
      </w:pPr>
      <w:rPr>
        <w:rFonts w:hint="default"/>
        <w:lang w:val="ru-RU" w:eastAsia="en-US" w:bidi="ar-SA"/>
      </w:rPr>
    </w:lvl>
    <w:lvl w:ilvl="7" w:tplc="05FE61DE">
      <w:numFmt w:val="bullet"/>
      <w:lvlText w:val="•"/>
      <w:lvlJc w:val="left"/>
      <w:pPr>
        <w:ind w:left="10938" w:hanging="360"/>
      </w:pPr>
      <w:rPr>
        <w:rFonts w:hint="default"/>
        <w:lang w:val="ru-RU" w:eastAsia="en-US" w:bidi="ar-SA"/>
      </w:rPr>
    </w:lvl>
    <w:lvl w:ilvl="8" w:tplc="07D6F50C">
      <w:numFmt w:val="bullet"/>
      <w:lvlText w:val="•"/>
      <w:lvlJc w:val="left"/>
      <w:pPr>
        <w:ind w:left="12486" w:hanging="360"/>
      </w:pPr>
      <w:rPr>
        <w:rFonts w:hint="default"/>
        <w:lang w:val="ru-RU" w:eastAsia="en-US" w:bidi="ar-SA"/>
      </w:rPr>
    </w:lvl>
  </w:abstractNum>
  <w:abstractNum w:abstractNumId="14">
    <w:nsid w:val="6099245C"/>
    <w:multiLevelType w:val="hybridMultilevel"/>
    <w:tmpl w:val="1A8A8304"/>
    <w:lvl w:ilvl="0" w:tplc="AC163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DC6234">
      <w:start w:val="1"/>
      <w:numFmt w:val="lowerLetter"/>
      <w:lvlText w:val="%2."/>
      <w:lvlJc w:val="left"/>
      <w:pPr>
        <w:ind w:left="1440" w:hanging="360"/>
      </w:pPr>
    </w:lvl>
    <w:lvl w:ilvl="2" w:tplc="E4983C24">
      <w:start w:val="1"/>
      <w:numFmt w:val="lowerRoman"/>
      <w:lvlText w:val="%3."/>
      <w:lvlJc w:val="right"/>
      <w:pPr>
        <w:ind w:left="2160" w:hanging="180"/>
      </w:pPr>
    </w:lvl>
    <w:lvl w:ilvl="3" w:tplc="82A443D2">
      <w:start w:val="1"/>
      <w:numFmt w:val="decimal"/>
      <w:lvlText w:val="%4."/>
      <w:lvlJc w:val="left"/>
      <w:pPr>
        <w:ind w:left="2880" w:hanging="360"/>
      </w:pPr>
    </w:lvl>
    <w:lvl w:ilvl="4" w:tplc="427C0D68">
      <w:start w:val="1"/>
      <w:numFmt w:val="lowerLetter"/>
      <w:lvlText w:val="%5."/>
      <w:lvlJc w:val="left"/>
      <w:pPr>
        <w:ind w:left="3600" w:hanging="360"/>
      </w:pPr>
    </w:lvl>
    <w:lvl w:ilvl="5" w:tplc="CE10C722">
      <w:start w:val="1"/>
      <w:numFmt w:val="lowerRoman"/>
      <w:lvlText w:val="%6."/>
      <w:lvlJc w:val="right"/>
      <w:pPr>
        <w:ind w:left="4320" w:hanging="180"/>
      </w:pPr>
    </w:lvl>
    <w:lvl w:ilvl="6" w:tplc="FCFE5FA8">
      <w:start w:val="1"/>
      <w:numFmt w:val="decimal"/>
      <w:lvlText w:val="%7."/>
      <w:lvlJc w:val="left"/>
      <w:pPr>
        <w:ind w:left="5040" w:hanging="360"/>
      </w:pPr>
    </w:lvl>
    <w:lvl w:ilvl="7" w:tplc="48321FF8">
      <w:start w:val="1"/>
      <w:numFmt w:val="lowerLetter"/>
      <w:lvlText w:val="%8."/>
      <w:lvlJc w:val="left"/>
      <w:pPr>
        <w:ind w:left="5760" w:hanging="360"/>
      </w:pPr>
    </w:lvl>
    <w:lvl w:ilvl="8" w:tplc="E7F8CEC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704E3E"/>
    <w:multiLevelType w:val="hybridMultilevel"/>
    <w:tmpl w:val="F0885A76"/>
    <w:lvl w:ilvl="0" w:tplc="DB74A208">
      <w:numFmt w:val="bullet"/>
      <w:lvlText w:val=""/>
      <w:lvlJc w:val="left"/>
      <w:pPr>
        <w:ind w:left="883" w:hanging="416"/>
      </w:pPr>
      <w:rPr>
        <w:rFonts w:ascii="Symbol" w:eastAsia="Symbol" w:hAnsi="Symbol" w:cs="Symbol" w:hint="default"/>
        <w:color w:val="1F487C"/>
        <w:w w:val="100"/>
        <w:sz w:val="24"/>
        <w:szCs w:val="24"/>
        <w:lang w:val="ru-RU" w:eastAsia="en-US" w:bidi="ar-SA"/>
      </w:rPr>
    </w:lvl>
    <w:lvl w:ilvl="1" w:tplc="7E82E524">
      <w:numFmt w:val="bullet"/>
      <w:lvlText w:val="•"/>
      <w:lvlJc w:val="left"/>
      <w:pPr>
        <w:ind w:left="2307" w:hanging="416"/>
      </w:pPr>
      <w:rPr>
        <w:rFonts w:hint="default"/>
        <w:lang w:val="ru-RU" w:eastAsia="en-US" w:bidi="ar-SA"/>
      </w:rPr>
    </w:lvl>
    <w:lvl w:ilvl="2" w:tplc="3C5AAEB0">
      <w:numFmt w:val="bullet"/>
      <w:lvlText w:val="•"/>
      <w:lvlJc w:val="left"/>
      <w:pPr>
        <w:ind w:left="3735" w:hanging="416"/>
      </w:pPr>
      <w:rPr>
        <w:rFonts w:hint="default"/>
        <w:lang w:val="ru-RU" w:eastAsia="en-US" w:bidi="ar-SA"/>
      </w:rPr>
    </w:lvl>
    <w:lvl w:ilvl="3" w:tplc="148A456E">
      <w:numFmt w:val="bullet"/>
      <w:lvlText w:val="•"/>
      <w:lvlJc w:val="left"/>
      <w:pPr>
        <w:ind w:left="5163" w:hanging="416"/>
      </w:pPr>
      <w:rPr>
        <w:rFonts w:hint="default"/>
        <w:lang w:val="ru-RU" w:eastAsia="en-US" w:bidi="ar-SA"/>
      </w:rPr>
    </w:lvl>
    <w:lvl w:ilvl="4" w:tplc="1708D1C4">
      <w:numFmt w:val="bullet"/>
      <w:lvlText w:val="•"/>
      <w:lvlJc w:val="left"/>
      <w:pPr>
        <w:ind w:left="6591" w:hanging="416"/>
      </w:pPr>
      <w:rPr>
        <w:rFonts w:hint="default"/>
        <w:lang w:val="ru-RU" w:eastAsia="en-US" w:bidi="ar-SA"/>
      </w:rPr>
    </w:lvl>
    <w:lvl w:ilvl="5" w:tplc="F00CC578">
      <w:numFmt w:val="bullet"/>
      <w:lvlText w:val="•"/>
      <w:lvlJc w:val="left"/>
      <w:pPr>
        <w:ind w:left="8019" w:hanging="416"/>
      </w:pPr>
      <w:rPr>
        <w:rFonts w:hint="default"/>
        <w:lang w:val="ru-RU" w:eastAsia="en-US" w:bidi="ar-SA"/>
      </w:rPr>
    </w:lvl>
    <w:lvl w:ilvl="6" w:tplc="18F847A4">
      <w:numFmt w:val="bullet"/>
      <w:lvlText w:val="•"/>
      <w:lvlJc w:val="left"/>
      <w:pPr>
        <w:ind w:left="9446" w:hanging="416"/>
      </w:pPr>
      <w:rPr>
        <w:rFonts w:hint="default"/>
        <w:lang w:val="ru-RU" w:eastAsia="en-US" w:bidi="ar-SA"/>
      </w:rPr>
    </w:lvl>
    <w:lvl w:ilvl="7" w:tplc="D820D9B2">
      <w:numFmt w:val="bullet"/>
      <w:lvlText w:val="•"/>
      <w:lvlJc w:val="left"/>
      <w:pPr>
        <w:ind w:left="10874" w:hanging="416"/>
      </w:pPr>
      <w:rPr>
        <w:rFonts w:hint="default"/>
        <w:lang w:val="ru-RU" w:eastAsia="en-US" w:bidi="ar-SA"/>
      </w:rPr>
    </w:lvl>
    <w:lvl w:ilvl="8" w:tplc="12C8D0D6">
      <w:numFmt w:val="bullet"/>
      <w:lvlText w:val="•"/>
      <w:lvlJc w:val="left"/>
      <w:pPr>
        <w:ind w:left="12302" w:hanging="416"/>
      </w:pPr>
      <w:rPr>
        <w:rFonts w:hint="default"/>
        <w:lang w:val="ru-RU" w:eastAsia="en-US" w:bidi="ar-SA"/>
      </w:rPr>
    </w:lvl>
  </w:abstractNum>
  <w:abstractNum w:abstractNumId="16">
    <w:nsid w:val="71812CC3"/>
    <w:multiLevelType w:val="hybridMultilevel"/>
    <w:tmpl w:val="F54AA23C"/>
    <w:lvl w:ilvl="0" w:tplc="43824D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F2A5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10898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F42B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782D7E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2C775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98260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92830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7A708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6D400B8"/>
    <w:multiLevelType w:val="hybridMultilevel"/>
    <w:tmpl w:val="61DEF684"/>
    <w:lvl w:ilvl="0" w:tplc="EC0083B8">
      <w:numFmt w:val="bullet"/>
      <w:lvlText w:val=""/>
      <w:lvlJc w:val="left"/>
      <w:pPr>
        <w:ind w:left="871" w:hanging="360"/>
      </w:pPr>
      <w:rPr>
        <w:rFonts w:hint="default"/>
        <w:w w:val="100"/>
        <w:lang w:val="ru-RU" w:eastAsia="en-US" w:bidi="ar-SA"/>
      </w:rPr>
    </w:lvl>
    <w:lvl w:ilvl="1" w:tplc="CE204F3C">
      <w:numFmt w:val="bullet"/>
      <w:lvlText w:val="•"/>
      <w:lvlJc w:val="left"/>
      <w:pPr>
        <w:ind w:left="2350" w:hanging="360"/>
      </w:pPr>
      <w:rPr>
        <w:rFonts w:hint="default"/>
        <w:lang w:val="ru-RU" w:eastAsia="en-US" w:bidi="ar-SA"/>
      </w:rPr>
    </w:lvl>
    <w:lvl w:ilvl="2" w:tplc="30BC0DF8">
      <w:numFmt w:val="bullet"/>
      <w:lvlText w:val="•"/>
      <w:lvlJc w:val="left"/>
      <w:pPr>
        <w:ind w:left="3820" w:hanging="360"/>
      </w:pPr>
      <w:rPr>
        <w:rFonts w:hint="default"/>
        <w:lang w:val="ru-RU" w:eastAsia="en-US" w:bidi="ar-SA"/>
      </w:rPr>
    </w:lvl>
    <w:lvl w:ilvl="3" w:tplc="3732CA02">
      <w:numFmt w:val="bullet"/>
      <w:lvlText w:val="•"/>
      <w:lvlJc w:val="left"/>
      <w:pPr>
        <w:ind w:left="5290" w:hanging="360"/>
      </w:pPr>
      <w:rPr>
        <w:rFonts w:hint="default"/>
        <w:lang w:val="ru-RU" w:eastAsia="en-US" w:bidi="ar-SA"/>
      </w:rPr>
    </w:lvl>
    <w:lvl w:ilvl="4" w:tplc="533CA1A4">
      <w:numFmt w:val="bullet"/>
      <w:lvlText w:val="•"/>
      <w:lvlJc w:val="left"/>
      <w:pPr>
        <w:ind w:left="6761" w:hanging="360"/>
      </w:pPr>
      <w:rPr>
        <w:rFonts w:hint="default"/>
        <w:lang w:val="ru-RU" w:eastAsia="en-US" w:bidi="ar-SA"/>
      </w:rPr>
    </w:lvl>
    <w:lvl w:ilvl="5" w:tplc="A7003BE4">
      <w:numFmt w:val="bullet"/>
      <w:lvlText w:val="•"/>
      <w:lvlJc w:val="left"/>
      <w:pPr>
        <w:ind w:left="8231" w:hanging="360"/>
      </w:pPr>
      <w:rPr>
        <w:rFonts w:hint="default"/>
        <w:lang w:val="ru-RU" w:eastAsia="en-US" w:bidi="ar-SA"/>
      </w:rPr>
    </w:lvl>
    <w:lvl w:ilvl="6" w:tplc="F8241646">
      <w:numFmt w:val="bullet"/>
      <w:lvlText w:val="•"/>
      <w:lvlJc w:val="left"/>
      <w:pPr>
        <w:ind w:left="9701" w:hanging="360"/>
      </w:pPr>
      <w:rPr>
        <w:rFonts w:hint="default"/>
        <w:lang w:val="ru-RU" w:eastAsia="en-US" w:bidi="ar-SA"/>
      </w:rPr>
    </w:lvl>
    <w:lvl w:ilvl="7" w:tplc="BFC8D648">
      <w:numFmt w:val="bullet"/>
      <w:lvlText w:val="•"/>
      <w:lvlJc w:val="left"/>
      <w:pPr>
        <w:ind w:left="11172" w:hanging="360"/>
      </w:pPr>
      <w:rPr>
        <w:rFonts w:hint="default"/>
        <w:lang w:val="ru-RU" w:eastAsia="en-US" w:bidi="ar-SA"/>
      </w:rPr>
    </w:lvl>
    <w:lvl w:ilvl="8" w:tplc="FFEA3B1E">
      <w:numFmt w:val="bullet"/>
      <w:lvlText w:val="•"/>
      <w:lvlJc w:val="left"/>
      <w:pPr>
        <w:ind w:left="12642" w:hanging="360"/>
      </w:pPr>
      <w:rPr>
        <w:rFonts w:hint="default"/>
        <w:lang w:val="ru-RU" w:eastAsia="en-US" w:bidi="ar-SA"/>
      </w:rPr>
    </w:lvl>
  </w:abstractNum>
  <w:abstractNum w:abstractNumId="18">
    <w:nsid w:val="7B2919E7"/>
    <w:multiLevelType w:val="hybridMultilevel"/>
    <w:tmpl w:val="F2322694"/>
    <w:lvl w:ilvl="0" w:tplc="71B46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98CAB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D34C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4A5E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B6EDA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1AB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2E5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9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BEB1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187337"/>
    <w:multiLevelType w:val="hybridMultilevel"/>
    <w:tmpl w:val="A6B01972"/>
    <w:lvl w:ilvl="0" w:tplc="AC408348">
      <w:start w:val="1"/>
      <w:numFmt w:val="decimal"/>
      <w:lvlText w:val="%1)"/>
      <w:legacy w:legacy="1" w:legacySpace="0" w:legacyIndent="274"/>
      <w:lvlJc w:val="left"/>
      <w:rPr>
        <w:rFonts w:ascii="Times New Roman" w:hAnsi="Times New Roman" w:cs="Times New Roman" w:hint="default"/>
      </w:rPr>
    </w:lvl>
    <w:lvl w:ilvl="1" w:tplc="DB3ADC1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0BE8E8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ECC72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C668A5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BE56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C4A3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FEEAD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EECF8B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7C4B10B5"/>
    <w:multiLevelType w:val="hybridMultilevel"/>
    <w:tmpl w:val="210A009E"/>
    <w:lvl w:ilvl="0" w:tplc="1B7A7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B6EF06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39E74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622DA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B2E71E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A4AAB16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E7C46E2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5A4F5F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43C811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E195BA0"/>
    <w:multiLevelType w:val="hybridMultilevel"/>
    <w:tmpl w:val="BD9A31B6"/>
    <w:lvl w:ilvl="0" w:tplc="801AEBB0">
      <w:start w:val="1"/>
      <w:numFmt w:val="upperLetter"/>
      <w:lvlText w:val="%1."/>
      <w:lvlJc w:val="left"/>
      <w:pPr>
        <w:ind w:left="720" w:hanging="360"/>
      </w:pPr>
    </w:lvl>
    <w:lvl w:ilvl="1" w:tplc="76E8296E">
      <w:start w:val="1"/>
      <w:numFmt w:val="lowerLetter"/>
      <w:lvlText w:val="%2."/>
      <w:lvlJc w:val="left"/>
      <w:pPr>
        <w:ind w:left="1440" w:hanging="360"/>
      </w:pPr>
    </w:lvl>
    <w:lvl w:ilvl="2" w:tplc="AF98D06A">
      <w:start w:val="1"/>
      <w:numFmt w:val="lowerRoman"/>
      <w:lvlText w:val="%3."/>
      <w:lvlJc w:val="right"/>
      <w:pPr>
        <w:ind w:left="2160" w:hanging="180"/>
      </w:pPr>
    </w:lvl>
    <w:lvl w:ilvl="3" w:tplc="159AF25C">
      <w:start w:val="1"/>
      <w:numFmt w:val="decimal"/>
      <w:lvlText w:val="%4."/>
      <w:lvlJc w:val="left"/>
      <w:pPr>
        <w:ind w:left="2880" w:hanging="360"/>
      </w:pPr>
    </w:lvl>
    <w:lvl w:ilvl="4" w:tplc="6CE8798E">
      <w:start w:val="1"/>
      <w:numFmt w:val="lowerLetter"/>
      <w:lvlText w:val="%5."/>
      <w:lvlJc w:val="left"/>
      <w:pPr>
        <w:ind w:left="3600" w:hanging="360"/>
      </w:pPr>
    </w:lvl>
    <w:lvl w:ilvl="5" w:tplc="DF1E3020">
      <w:start w:val="1"/>
      <w:numFmt w:val="lowerRoman"/>
      <w:lvlText w:val="%6."/>
      <w:lvlJc w:val="right"/>
      <w:pPr>
        <w:ind w:left="4320" w:hanging="180"/>
      </w:pPr>
    </w:lvl>
    <w:lvl w:ilvl="6" w:tplc="BA56110C">
      <w:start w:val="1"/>
      <w:numFmt w:val="decimal"/>
      <w:lvlText w:val="%7."/>
      <w:lvlJc w:val="left"/>
      <w:pPr>
        <w:ind w:left="5040" w:hanging="360"/>
      </w:pPr>
    </w:lvl>
    <w:lvl w:ilvl="7" w:tplc="633436A8">
      <w:start w:val="1"/>
      <w:numFmt w:val="lowerLetter"/>
      <w:lvlText w:val="%8."/>
      <w:lvlJc w:val="left"/>
      <w:pPr>
        <w:ind w:left="5760" w:hanging="360"/>
      </w:pPr>
    </w:lvl>
    <w:lvl w:ilvl="8" w:tplc="229892E6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E02DC4"/>
    <w:multiLevelType w:val="hybridMultilevel"/>
    <w:tmpl w:val="C8FC1DBA"/>
    <w:lvl w:ilvl="0" w:tplc="C55ABF4E">
      <w:start w:val="1"/>
      <w:numFmt w:val="bullet"/>
      <w:lvlText w:val="*"/>
      <w:lvlJc w:val="left"/>
    </w:lvl>
    <w:lvl w:ilvl="1" w:tplc="CA70C68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4404B3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2B3C27B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ABEE2A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16AB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32F99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9CE331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4AE5C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3">
    <w:nsid w:val="7F163651"/>
    <w:multiLevelType w:val="hybridMultilevel"/>
    <w:tmpl w:val="DFA44E10"/>
    <w:lvl w:ilvl="0" w:tplc="44444E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FD0E774">
      <w:start w:val="1"/>
      <w:numFmt w:val="lowerLetter"/>
      <w:lvlText w:val="%2."/>
      <w:lvlJc w:val="left"/>
      <w:pPr>
        <w:ind w:left="1440" w:hanging="360"/>
      </w:pPr>
    </w:lvl>
    <w:lvl w:ilvl="2" w:tplc="FF087FA8">
      <w:start w:val="1"/>
      <w:numFmt w:val="lowerRoman"/>
      <w:lvlText w:val="%3."/>
      <w:lvlJc w:val="right"/>
      <w:pPr>
        <w:ind w:left="2160" w:hanging="180"/>
      </w:pPr>
    </w:lvl>
    <w:lvl w:ilvl="3" w:tplc="DBB8E06C">
      <w:start w:val="1"/>
      <w:numFmt w:val="decimal"/>
      <w:lvlText w:val="%4."/>
      <w:lvlJc w:val="left"/>
      <w:pPr>
        <w:ind w:left="2880" w:hanging="360"/>
      </w:pPr>
    </w:lvl>
    <w:lvl w:ilvl="4" w:tplc="4CA8617E">
      <w:start w:val="1"/>
      <w:numFmt w:val="lowerLetter"/>
      <w:lvlText w:val="%5."/>
      <w:lvlJc w:val="left"/>
      <w:pPr>
        <w:ind w:left="3600" w:hanging="360"/>
      </w:pPr>
    </w:lvl>
    <w:lvl w:ilvl="5" w:tplc="764A7DD8">
      <w:start w:val="1"/>
      <w:numFmt w:val="lowerRoman"/>
      <w:lvlText w:val="%6."/>
      <w:lvlJc w:val="right"/>
      <w:pPr>
        <w:ind w:left="4320" w:hanging="180"/>
      </w:pPr>
    </w:lvl>
    <w:lvl w:ilvl="6" w:tplc="3A52BF24">
      <w:start w:val="1"/>
      <w:numFmt w:val="decimal"/>
      <w:lvlText w:val="%7."/>
      <w:lvlJc w:val="left"/>
      <w:pPr>
        <w:ind w:left="5040" w:hanging="360"/>
      </w:pPr>
    </w:lvl>
    <w:lvl w:ilvl="7" w:tplc="54E41A6E">
      <w:start w:val="1"/>
      <w:numFmt w:val="lowerLetter"/>
      <w:lvlText w:val="%8."/>
      <w:lvlJc w:val="left"/>
      <w:pPr>
        <w:ind w:left="5760" w:hanging="360"/>
      </w:pPr>
    </w:lvl>
    <w:lvl w:ilvl="8" w:tplc="345AB3F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7"/>
  </w:num>
  <w:num w:numId="5">
    <w:abstractNumId w:val="12"/>
  </w:num>
  <w:num w:numId="6">
    <w:abstractNumId w:val="3"/>
  </w:num>
  <w:num w:numId="7">
    <w:abstractNumId w:val="20"/>
  </w:num>
  <w:num w:numId="8">
    <w:abstractNumId w:val="18"/>
  </w:num>
  <w:num w:numId="9">
    <w:abstractNumId w:val="5"/>
  </w:num>
  <w:num w:numId="10">
    <w:abstractNumId w:val="8"/>
  </w:num>
  <w:num w:numId="11">
    <w:abstractNumId w:val="14"/>
  </w:num>
  <w:num w:numId="12">
    <w:abstractNumId w:val="23"/>
  </w:num>
  <w:num w:numId="13">
    <w:abstractNumId w:val="9"/>
  </w:num>
  <w:num w:numId="14">
    <w:abstractNumId w:val="22"/>
    <w:lvlOverride w:ilvl="0">
      <w:lvl w:ilvl="0" w:tplc="C55ABF4E">
        <w:start w:val="65535"/>
        <w:numFmt w:val="bullet"/>
        <w:lvlText w:val="•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9"/>
  </w:num>
  <w:num w:numId="16">
    <w:abstractNumId w:val="4"/>
  </w:num>
  <w:num w:numId="17">
    <w:abstractNumId w:val="16"/>
  </w:num>
  <w:num w:numId="18">
    <w:abstractNumId w:val="6"/>
  </w:num>
  <w:num w:numId="19">
    <w:abstractNumId w:val="21"/>
  </w:num>
  <w:num w:numId="20">
    <w:abstractNumId w:val="0"/>
  </w:num>
  <w:num w:numId="21">
    <w:abstractNumId w:val="1"/>
  </w:num>
  <w:num w:numId="22">
    <w:abstractNumId w:val="13"/>
  </w:num>
  <w:num w:numId="23">
    <w:abstractNumId w:val="17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B6"/>
    <w:rsid w:val="00013B9F"/>
    <w:rsid w:val="00041B1E"/>
    <w:rsid w:val="00065DCF"/>
    <w:rsid w:val="000902E9"/>
    <w:rsid w:val="000B0054"/>
    <w:rsid w:val="000C1D8C"/>
    <w:rsid w:val="000D7079"/>
    <w:rsid w:val="00110C9C"/>
    <w:rsid w:val="0015478E"/>
    <w:rsid w:val="001C48B9"/>
    <w:rsid w:val="001F37A0"/>
    <w:rsid w:val="00217CAD"/>
    <w:rsid w:val="00232C9D"/>
    <w:rsid w:val="0024253B"/>
    <w:rsid w:val="0025229E"/>
    <w:rsid w:val="002844AD"/>
    <w:rsid w:val="002965B6"/>
    <w:rsid w:val="002E1314"/>
    <w:rsid w:val="00306B89"/>
    <w:rsid w:val="0030759D"/>
    <w:rsid w:val="00321BB6"/>
    <w:rsid w:val="003609CD"/>
    <w:rsid w:val="00364CAB"/>
    <w:rsid w:val="003860CA"/>
    <w:rsid w:val="003C103D"/>
    <w:rsid w:val="003C62D1"/>
    <w:rsid w:val="003C7AA6"/>
    <w:rsid w:val="004A3356"/>
    <w:rsid w:val="004B25E8"/>
    <w:rsid w:val="004B5CF5"/>
    <w:rsid w:val="004B68A6"/>
    <w:rsid w:val="00513826"/>
    <w:rsid w:val="00514127"/>
    <w:rsid w:val="00534A0C"/>
    <w:rsid w:val="005A5FF3"/>
    <w:rsid w:val="005B2850"/>
    <w:rsid w:val="005D563A"/>
    <w:rsid w:val="005E1D46"/>
    <w:rsid w:val="005E7E92"/>
    <w:rsid w:val="005F192C"/>
    <w:rsid w:val="00630ABE"/>
    <w:rsid w:val="00633FE4"/>
    <w:rsid w:val="0066597C"/>
    <w:rsid w:val="00674B7F"/>
    <w:rsid w:val="006A1C55"/>
    <w:rsid w:val="006A5C1E"/>
    <w:rsid w:val="006B636E"/>
    <w:rsid w:val="00722C9D"/>
    <w:rsid w:val="0075204F"/>
    <w:rsid w:val="0075418C"/>
    <w:rsid w:val="00762B89"/>
    <w:rsid w:val="00766A20"/>
    <w:rsid w:val="007C51AF"/>
    <w:rsid w:val="00805D74"/>
    <w:rsid w:val="00806C8F"/>
    <w:rsid w:val="008354D2"/>
    <w:rsid w:val="00864060"/>
    <w:rsid w:val="00875642"/>
    <w:rsid w:val="00891C1E"/>
    <w:rsid w:val="008A5606"/>
    <w:rsid w:val="008B330D"/>
    <w:rsid w:val="008E12EB"/>
    <w:rsid w:val="009134FF"/>
    <w:rsid w:val="00936028"/>
    <w:rsid w:val="009433C5"/>
    <w:rsid w:val="009575B3"/>
    <w:rsid w:val="00963F52"/>
    <w:rsid w:val="009A118D"/>
    <w:rsid w:val="009C5F50"/>
    <w:rsid w:val="009D375B"/>
    <w:rsid w:val="00A26A2C"/>
    <w:rsid w:val="00A31855"/>
    <w:rsid w:val="00A64A69"/>
    <w:rsid w:val="00AA168F"/>
    <w:rsid w:val="00AA19FE"/>
    <w:rsid w:val="00AC6328"/>
    <w:rsid w:val="00AD16DD"/>
    <w:rsid w:val="00AD2870"/>
    <w:rsid w:val="00AE32AB"/>
    <w:rsid w:val="00B025E9"/>
    <w:rsid w:val="00B26032"/>
    <w:rsid w:val="00B76478"/>
    <w:rsid w:val="00B8767F"/>
    <w:rsid w:val="00BF65C3"/>
    <w:rsid w:val="00CC0CCC"/>
    <w:rsid w:val="00CD3D5D"/>
    <w:rsid w:val="00D435DC"/>
    <w:rsid w:val="00D56D9F"/>
    <w:rsid w:val="00D72DC1"/>
    <w:rsid w:val="00D76D04"/>
    <w:rsid w:val="00D81036"/>
    <w:rsid w:val="00DA35E9"/>
    <w:rsid w:val="00DA3E6C"/>
    <w:rsid w:val="00DC2A2D"/>
    <w:rsid w:val="00DF3B4A"/>
    <w:rsid w:val="00E05241"/>
    <w:rsid w:val="00E14C3C"/>
    <w:rsid w:val="00E20E35"/>
    <w:rsid w:val="00E53ED9"/>
    <w:rsid w:val="00EB6434"/>
    <w:rsid w:val="00F15342"/>
    <w:rsid w:val="00F3145F"/>
    <w:rsid w:val="00F550B5"/>
    <w:rsid w:val="00F77B9B"/>
    <w:rsid w:val="00FB0F85"/>
    <w:rsid w:val="00FB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72238"/>
  <w15:docId w15:val="{8D08FAD7-FD80-435B-964D-015916F0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7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</w:style>
  <w:style w:type="paragraph" w:styleId="af">
    <w:name w:val="Balloon Text"/>
    <w:basedOn w:val="a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ind w:left="708"/>
    </w:pPr>
    <w:rPr>
      <w:rFonts w:ascii="Arial Narrow" w:hAnsi="Arial Narrow"/>
    </w:rPr>
  </w:style>
  <w:style w:type="character" w:styleId="af2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3">
    <w:name w:val="Table Grid"/>
    <w:basedOn w:val="a1"/>
    <w:uiPriority w:val="59"/>
    <w:pPr>
      <w:spacing w:after="0" w:line="240" w:lineRule="auto"/>
    </w:pPr>
    <w:rPr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="Cambria" w:eastAsia="Cambria" w:hAnsi="Cambria" w:cs="Cambria"/>
      <w:b/>
      <w:bCs/>
      <w:color w:val="4F81BD" w:themeColor="accent1"/>
      <w:sz w:val="26"/>
      <w:szCs w:val="26"/>
      <w:lang w:eastAsia="ru-RU"/>
    </w:rPr>
  </w:style>
  <w:style w:type="character" w:customStyle="1" w:styleId="mw-headline">
    <w:name w:val="mw-headline"/>
    <w:basedOn w:val="a0"/>
  </w:style>
  <w:style w:type="character" w:customStyle="1" w:styleId="mw-editsection">
    <w:name w:val="mw-editsection"/>
    <w:basedOn w:val="a0"/>
  </w:style>
  <w:style w:type="character" w:customStyle="1" w:styleId="mw-editsection-bracket">
    <w:name w:val="mw-editsection-bracket"/>
    <w:basedOn w:val="a0"/>
  </w:style>
  <w:style w:type="character" w:customStyle="1" w:styleId="mw-editsection-divider">
    <w:name w:val="mw-editsection-divider"/>
    <w:basedOn w:val="a0"/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paragraph" w:customStyle="1" w:styleId="afa">
    <w:name w:val="Содержимое таблицы"/>
    <w:basedOn w:val="a"/>
    <w:qFormat/>
    <w:pPr>
      <w:tabs>
        <w:tab w:val="left" w:pos="0"/>
        <w:tab w:val="left" w:pos="1440"/>
        <w:tab w:val="left" w:pos="2880"/>
        <w:tab w:val="left" w:pos="4320"/>
        <w:tab w:val="left" w:pos="5760"/>
        <w:tab w:val="left" w:pos="7200"/>
        <w:tab w:val="left" w:pos="8640"/>
        <w:tab w:val="left" w:pos="10080"/>
        <w:tab w:val="left" w:pos="11520"/>
        <w:tab w:val="left" w:pos="12960"/>
        <w:tab w:val="left" w:pos="14400"/>
        <w:tab w:val="left" w:pos="15840"/>
      </w:tabs>
      <w:jc w:val="center"/>
    </w:pPr>
    <w:rPr>
      <w:rFonts w:ascii="Arial" w:eastAsia="DejaVu Sans" w:hAnsi="Arial" w:cs="Liberation Sans"/>
      <w:color w:val="000000"/>
      <w:sz w:val="36"/>
      <w:lang w:eastAsia="en-US"/>
    </w:rPr>
  </w:style>
  <w:style w:type="paragraph" w:styleId="afb">
    <w:name w:val="footnote text"/>
    <w:basedOn w:val="a"/>
    <w:link w:val="afc"/>
    <w:uiPriority w:val="99"/>
    <w:semiHidden/>
    <w:unhideWhenUsed/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basedOn w:val="a0"/>
    <w:uiPriority w:val="99"/>
    <w:semiHidden/>
    <w:unhideWhenUsed/>
    <w:rPr>
      <w:vertAlign w:val="superscript"/>
    </w:rPr>
  </w:style>
  <w:style w:type="character" w:styleId="afe">
    <w:name w:val="annotation reference"/>
    <w:basedOn w:val="a0"/>
    <w:uiPriority w:val="99"/>
    <w:semiHidden/>
    <w:unhideWhenUsed/>
    <w:rsid w:val="003609CD"/>
    <w:rPr>
      <w:sz w:val="16"/>
      <w:szCs w:val="16"/>
    </w:rPr>
  </w:style>
  <w:style w:type="paragraph" w:styleId="aff">
    <w:name w:val="annotation text"/>
    <w:basedOn w:val="a"/>
    <w:link w:val="aff0"/>
    <w:uiPriority w:val="99"/>
    <w:unhideWhenUsed/>
    <w:rsid w:val="003609CD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uiPriority w:val="99"/>
    <w:rsid w:val="003609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uiPriority w:val="99"/>
    <w:semiHidden/>
    <w:unhideWhenUsed/>
    <w:rsid w:val="003609CD"/>
    <w:rPr>
      <w:b/>
      <w:bCs/>
    </w:rPr>
  </w:style>
  <w:style w:type="character" w:customStyle="1" w:styleId="aff2">
    <w:name w:val="Тема примечания Знак"/>
    <w:basedOn w:val="aff0"/>
    <w:link w:val="aff1"/>
    <w:uiPriority w:val="99"/>
    <w:semiHidden/>
    <w:rsid w:val="003609C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f3">
    <w:name w:val="Placeholder Text"/>
    <w:basedOn w:val="a0"/>
    <w:uiPriority w:val="99"/>
    <w:semiHidden/>
    <w:rsid w:val="009C5F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95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image" Target="media/image12.pn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32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hyperlink" Target="https://5terka.com/images/fiz7resh/fiz7resh-111.jpg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31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B1644CB7-D4DE-47F0-A2B3-9C1B6F170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1825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Prosv</Company>
  <LinksUpToDate>false</LinksUpToDate>
  <CharactersWithSpaces>12206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Волынчук Наталья Ивановна</dc:creator>
  <cp:lastModifiedBy>user</cp:lastModifiedBy>
  <cp:revision>4</cp:revision>
  <dcterms:created xsi:type="dcterms:W3CDTF">2025-12-09T11:13:00Z</dcterms:created>
  <dcterms:modified xsi:type="dcterms:W3CDTF">2025-12-09T11:16:00Z</dcterms:modified>
</cp:coreProperties>
</file>